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3993" w14:textId="77777777" w:rsidR="004901B9" w:rsidRPr="004901B9" w:rsidRDefault="004901B9" w:rsidP="00D85A05">
      <w:pPr>
        <w:pStyle w:val="IntroText"/>
        <w:rPr>
          <w:rStyle w:val="Heading2Char"/>
          <w:b w:val="0"/>
          <w:sz w:val="36"/>
          <w:szCs w:val="40"/>
        </w:rPr>
      </w:pPr>
      <w:r w:rsidRPr="004901B9">
        <w:rPr>
          <w:rStyle w:val="Heading2Char"/>
          <w:sz w:val="36"/>
          <w:szCs w:val="40"/>
        </w:rPr>
        <w:t>Notification of Changes to Approved Centre</w:t>
      </w:r>
    </w:p>
    <w:p w14:paraId="79C8444D" w14:textId="08AE8197" w:rsidR="00A567A9" w:rsidRDefault="00A55521" w:rsidP="00A55521">
      <w:pPr>
        <w:pStyle w:val="LargeBodyText11pt"/>
      </w:pPr>
      <w:r w:rsidRPr="00A55521">
        <w:t xml:space="preserve">Fill in the relevant sections of this form to notify ProQual of the changes to the original application for centre approval. </w:t>
      </w:r>
    </w:p>
    <w:p w14:paraId="5DC6EDCA" w14:textId="77777777" w:rsidR="00A567A9" w:rsidRDefault="00A55521" w:rsidP="00A55521">
      <w:pPr>
        <w:pStyle w:val="LargeBodyText11pt"/>
      </w:pPr>
      <w:r w:rsidRPr="00A55521">
        <w:t xml:space="preserve">Please return the completed form to ProQual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</w:t>
      </w:r>
      <w:r w:rsidRPr="00A55521">
        <w:t xml:space="preserve">as a </w:t>
      </w:r>
      <w:r w:rsidRPr="004901B9">
        <w:rPr>
          <w:b/>
          <w:bCs/>
        </w:rPr>
        <w:t>Word</w:t>
      </w:r>
      <w:r w:rsidRPr="00A55521">
        <w:t xml:space="preserve"> document. </w:t>
      </w:r>
    </w:p>
    <w:p w14:paraId="6B0688A1" w14:textId="4AD162C5" w:rsidR="00B2431B" w:rsidRPr="00A55521" w:rsidRDefault="00A55521" w:rsidP="00A55521">
      <w:pPr>
        <w:pStyle w:val="LargeBodyText11pt"/>
      </w:pPr>
      <w:r w:rsidRPr="00A55521">
        <w:t xml:space="preserve">ProQual will aim to process the information as soon as possible but no later than the </w:t>
      </w:r>
      <w:r w:rsidRPr="004901B9">
        <w:rPr>
          <w:b/>
          <w:bCs/>
        </w:rPr>
        <w:t>5 working days</w:t>
      </w:r>
      <w:r w:rsidRPr="00A55521">
        <w:t>.</w:t>
      </w:r>
    </w:p>
    <w:p w14:paraId="5B498113" w14:textId="2EE72569" w:rsidR="000B435E" w:rsidRDefault="000B435E" w:rsidP="0016619A">
      <w:pPr>
        <w:pStyle w:val="LargeBodyText11pt"/>
        <w:rPr>
          <w:b/>
          <w:bCs/>
        </w:rPr>
      </w:pPr>
    </w:p>
    <w:p w14:paraId="53F680A1" w14:textId="07BF7EF5" w:rsidR="00B2431B" w:rsidRPr="00B2431B" w:rsidRDefault="00B2431B" w:rsidP="00A567A9">
      <w:pPr>
        <w:pStyle w:val="Heading2"/>
      </w:pPr>
      <w:r w:rsidRPr="00B2431B">
        <w:t>Section 1</w:t>
      </w:r>
      <w:r w:rsidR="004901B9">
        <w:t xml:space="preserve"> </w:t>
      </w:r>
      <w:r w:rsidRPr="00B2431B">
        <w:t>- Centre Name Change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3544"/>
        <w:gridCol w:w="10404"/>
      </w:tblGrid>
      <w:tr w:rsidR="00B2431B" w14:paraId="4E49458F" w14:textId="77777777" w:rsidTr="00231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2B17875" w14:textId="1C8BDA9B" w:rsidR="00B2431B" w:rsidRPr="00E23209" w:rsidRDefault="00A567A9" w:rsidP="00335BDF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Current Approved Centre Name</w:t>
            </w:r>
          </w:p>
        </w:tc>
        <w:tc>
          <w:tcPr>
            <w:tcW w:w="10391" w:type="dxa"/>
          </w:tcPr>
          <w:p w14:paraId="5D66DD6B" w14:textId="41E73A56" w:rsidR="00B2431B" w:rsidRPr="00387F72" w:rsidRDefault="00387F72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2431B" w14:paraId="089B5C43" w14:textId="77777777" w:rsidTr="00231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FE6A2B" w14:textId="3C4E3C42" w:rsidR="00B2431B" w:rsidRPr="00E23209" w:rsidRDefault="00A567A9" w:rsidP="004901B9">
            <w:pPr>
              <w:pStyle w:val="LargeBodyText11pt"/>
              <w:rPr>
                <w:sz w:val="20"/>
                <w:szCs w:val="20"/>
              </w:rPr>
            </w:pPr>
            <w:r w:rsidRPr="00E23209">
              <w:rPr>
                <w:sz w:val="20"/>
                <w:szCs w:val="20"/>
              </w:rPr>
              <w:t>New Centre Name</w:t>
            </w:r>
          </w:p>
        </w:tc>
        <w:tc>
          <w:tcPr>
            <w:tcW w:w="10391" w:type="dxa"/>
          </w:tcPr>
          <w:p w14:paraId="1A3BF10E" w14:textId="7D875D56" w:rsidR="00B2431B" w:rsidRPr="00387F72" w:rsidRDefault="00387F72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431B" w14:paraId="093507F4" w14:textId="77777777" w:rsidTr="00F111E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99C2B6" w14:textId="137AF563" w:rsidR="00B807C7" w:rsidRPr="00B807C7" w:rsidRDefault="00A567A9" w:rsidP="002318B2">
            <w:pPr>
              <w:pStyle w:val="LargeBodyText11pt"/>
            </w:pPr>
            <w:r w:rsidRPr="00E23209">
              <w:rPr>
                <w:sz w:val="20"/>
                <w:szCs w:val="20"/>
              </w:rPr>
              <w:t>Reason/Rational</w:t>
            </w:r>
          </w:p>
        </w:tc>
        <w:tc>
          <w:tcPr>
            <w:tcW w:w="10391" w:type="dxa"/>
          </w:tcPr>
          <w:p w14:paraId="10CFA68C" w14:textId="4D14B01E" w:rsidR="00B2431B" w:rsidRPr="00387F72" w:rsidRDefault="00387F72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B6A4CD" w14:textId="634D36D9" w:rsidR="000B435E" w:rsidRPr="005B7213" w:rsidRDefault="005B7213" w:rsidP="005B7213">
      <w:pPr>
        <w:pStyle w:val="LargeBodyText11pt"/>
      </w:pPr>
      <w:r>
        <w:br/>
      </w:r>
      <w:r w:rsidR="00A567A9" w:rsidRPr="00A567A9">
        <w:t>Confirm that the following has been rebranded by putting (x) in the relevant box</w:t>
      </w:r>
      <w: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851"/>
        <w:gridCol w:w="708"/>
        <w:gridCol w:w="8283"/>
      </w:tblGrid>
      <w:tr w:rsidR="00DC011F" w14:paraId="00A40284" w14:textId="0BE15787" w:rsidTr="00D8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4106" w:type="dxa"/>
          </w:tcPr>
          <w:p w14:paraId="408D1D26" w14:textId="289BF62D" w:rsidR="00DC011F" w:rsidRPr="00DC011F" w:rsidRDefault="00DC011F" w:rsidP="00335BDF">
            <w:pPr>
              <w:pStyle w:val="LargeBodyText11pt"/>
              <w:rPr>
                <w:sz w:val="20"/>
                <w:szCs w:val="20"/>
              </w:rPr>
            </w:pPr>
            <w:r w:rsidRPr="00DC011F">
              <w:rPr>
                <w:sz w:val="20"/>
                <w:szCs w:val="20"/>
              </w:rPr>
              <w:t xml:space="preserve">Item Name </w:t>
            </w:r>
          </w:p>
        </w:tc>
        <w:tc>
          <w:tcPr>
            <w:tcW w:w="851" w:type="dxa"/>
          </w:tcPr>
          <w:p w14:paraId="12479EEE" w14:textId="3A7EBE31" w:rsidR="00DC011F" w:rsidRPr="005B7213" w:rsidRDefault="00DC011F" w:rsidP="00335BDF">
            <w:pPr>
              <w:pStyle w:val="LargeBodyText11pt"/>
            </w:pPr>
            <w:r>
              <w:t>Yes</w:t>
            </w:r>
          </w:p>
        </w:tc>
        <w:tc>
          <w:tcPr>
            <w:tcW w:w="708" w:type="dxa"/>
          </w:tcPr>
          <w:p w14:paraId="618C25E5" w14:textId="31EF273C" w:rsidR="00DC011F" w:rsidRPr="005B7213" w:rsidRDefault="00DC011F" w:rsidP="00335BDF">
            <w:pPr>
              <w:pStyle w:val="LargeBodyText11pt"/>
            </w:pPr>
            <w:r>
              <w:t>No</w:t>
            </w:r>
          </w:p>
        </w:tc>
        <w:tc>
          <w:tcPr>
            <w:tcW w:w="8283" w:type="dxa"/>
          </w:tcPr>
          <w:p w14:paraId="5EE7920F" w14:textId="74BEA97B" w:rsidR="00DC011F" w:rsidRPr="005B7213" w:rsidRDefault="00DC011F" w:rsidP="00335BDF">
            <w:pPr>
              <w:pStyle w:val="LargeBodyText11pt"/>
            </w:pPr>
            <w:r>
              <w:t>Comment</w:t>
            </w:r>
          </w:p>
        </w:tc>
      </w:tr>
      <w:tr w:rsidR="00DC011F" w14:paraId="2B5DC542" w14:textId="74DB363E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top"/>
          </w:tcPr>
          <w:p w14:paraId="5B7179E2" w14:textId="26BF3507" w:rsidR="00DC011F" w:rsidRPr="00DC011F" w:rsidRDefault="00DC011F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t>Company logo on buildings, vehicles, websites, social media</w:t>
            </w:r>
          </w:p>
        </w:tc>
        <w:tc>
          <w:tcPr>
            <w:tcW w:w="851" w:type="dxa"/>
            <w:vAlign w:val="top"/>
          </w:tcPr>
          <w:p w14:paraId="487C9CD0" w14:textId="73227609" w:rsidR="00DC011F" w:rsidRDefault="00DC011F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2720173B" w14:textId="70A3FB1E" w:rsidR="00DC011F" w:rsidRDefault="00DC011F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18BCDED7" w14:textId="44FB2408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11F" w14:paraId="6BD95928" w14:textId="20BD8A64" w:rsidTr="002318B2">
        <w:tc>
          <w:tcPr>
            <w:tcW w:w="4106" w:type="dxa"/>
            <w:vAlign w:val="top"/>
          </w:tcPr>
          <w:p w14:paraId="101E0CAF" w14:textId="10A0EEB6" w:rsidR="00DC011F" w:rsidRPr="00DC011F" w:rsidRDefault="00DC011F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t>Portfolio and documentation</w:t>
            </w:r>
          </w:p>
        </w:tc>
        <w:tc>
          <w:tcPr>
            <w:tcW w:w="851" w:type="dxa"/>
            <w:vAlign w:val="top"/>
          </w:tcPr>
          <w:p w14:paraId="4F25763D" w14:textId="0C173048" w:rsidR="00DC011F" w:rsidRDefault="00DC011F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3C09EF80" w14:textId="5DE59A3E" w:rsidR="00DC011F" w:rsidRDefault="00DC011F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2272DF38" w14:textId="71A20F49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11F" w14:paraId="44E6797D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top"/>
          </w:tcPr>
          <w:p w14:paraId="240CA5FC" w14:textId="55AF1100" w:rsidR="00DC011F" w:rsidRPr="00DC011F" w:rsidRDefault="00DC011F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t>Public Liability Insurance</w:t>
            </w:r>
          </w:p>
        </w:tc>
        <w:tc>
          <w:tcPr>
            <w:tcW w:w="851" w:type="dxa"/>
            <w:vAlign w:val="top"/>
          </w:tcPr>
          <w:p w14:paraId="144887B8" w14:textId="62A405CA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3D8B6926" w14:textId="01DD047A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284D9F56" w14:textId="71314F30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11F" w14:paraId="071676FD" w14:textId="77777777" w:rsidTr="002318B2">
        <w:tc>
          <w:tcPr>
            <w:tcW w:w="4106" w:type="dxa"/>
            <w:vAlign w:val="top"/>
          </w:tcPr>
          <w:p w14:paraId="6CEEF4AD" w14:textId="2515A1CE" w:rsidR="00DC011F" w:rsidRPr="00DC011F" w:rsidRDefault="00DC011F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lastRenderedPageBreak/>
              <w:t>Company postal address</w:t>
            </w:r>
          </w:p>
        </w:tc>
        <w:tc>
          <w:tcPr>
            <w:tcW w:w="851" w:type="dxa"/>
            <w:vAlign w:val="top"/>
          </w:tcPr>
          <w:p w14:paraId="262D8CB5" w14:textId="497F0F8B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3C7BB8F9" w14:textId="170174BF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7173EB4A" w14:textId="0BB7E565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11F" w14:paraId="303F699F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top"/>
          </w:tcPr>
          <w:p w14:paraId="03DF7A31" w14:textId="18BDA605" w:rsidR="00DC011F" w:rsidRPr="00DC011F" w:rsidRDefault="00DC011F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t>UKPRN number</w:t>
            </w:r>
          </w:p>
        </w:tc>
        <w:tc>
          <w:tcPr>
            <w:tcW w:w="851" w:type="dxa"/>
            <w:vAlign w:val="top"/>
          </w:tcPr>
          <w:p w14:paraId="2F5F58B5" w14:textId="2A841653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77DAE65A" w14:textId="2DE86E40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23C3F94B" w14:textId="28E7F809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11F" w14:paraId="0B72381A" w14:textId="77777777" w:rsidTr="002318B2">
        <w:tc>
          <w:tcPr>
            <w:tcW w:w="4106" w:type="dxa"/>
            <w:vAlign w:val="top"/>
          </w:tcPr>
          <w:p w14:paraId="6844947B" w14:textId="69D593B4" w:rsidR="00DC011F" w:rsidRPr="00DC011F" w:rsidRDefault="00DC011F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t>Policies and Procedures</w:t>
            </w:r>
          </w:p>
        </w:tc>
        <w:tc>
          <w:tcPr>
            <w:tcW w:w="851" w:type="dxa"/>
            <w:vAlign w:val="top"/>
          </w:tcPr>
          <w:p w14:paraId="2A012F37" w14:textId="285924ED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0A7D267A" w14:textId="48DA53D5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7E39D375" w14:textId="6623286A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11F" w14:paraId="66820868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6" w:type="dxa"/>
            <w:vAlign w:val="top"/>
          </w:tcPr>
          <w:p w14:paraId="37DEF604" w14:textId="6B0FA350" w:rsidR="00DC011F" w:rsidRPr="00DC011F" w:rsidRDefault="00DC011F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DC011F">
              <w:rPr>
                <w:rFonts w:cstheme="minorHAnsi"/>
                <w:sz w:val="20"/>
                <w:szCs w:val="20"/>
              </w:rPr>
              <w:t>Name change with Companies House</w:t>
            </w:r>
          </w:p>
        </w:tc>
        <w:tc>
          <w:tcPr>
            <w:tcW w:w="851" w:type="dxa"/>
            <w:vAlign w:val="top"/>
          </w:tcPr>
          <w:p w14:paraId="7F90D69C" w14:textId="7EEA6977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vAlign w:val="top"/>
          </w:tcPr>
          <w:p w14:paraId="728612BC" w14:textId="7ACEF043" w:rsidR="00DC011F" w:rsidRDefault="00DC011F" w:rsidP="00335BD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283" w:type="dxa"/>
            <w:vAlign w:val="top"/>
          </w:tcPr>
          <w:p w14:paraId="1C899E13" w14:textId="6DD25EB8" w:rsidR="00DC011F" w:rsidRDefault="00387F72" w:rsidP="00335BDF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5A3FEE" w14:textId="5C33F367" w:rsidR="004901B9" w:rsidRPr="004901B9" w:rsidRDefault="000B435E" w:rsidP="004901B9">
      <w:pPr>
        <w:pStyle w:val="LargeBodyText11pt"/>
      </w:pPr>
      <w:r>
        <w:br/>
      </w:r>
      <w:r w:rsidR="004901B9" w:rsidRPr="004901B9">
        <w:t>Forward the documentary evidence to confirm the above.</w:t>
      </w:r>
    </w:p>
    <w:p w14:paraId="67534D50" w14:textId="25B10891" w:rsidR="004901B9" w:rsidRPr="004901B9" w:rsidRDefault="004901B9" w:rsidP="004901B9">
      <w:pPr>
        <w:pStyle w:val="LargeBodyText11pt"/>
        <w:rPr>
          <w:i/>
          <w:iCs/>
        </w:rPr>
      </w:pPr>
      <w:r w:rsidRPr="004901B9">
        <w:rPr>
          <w:b/>
          <w:bCs/>
          <w:i/>
          <w:iCs/>
        </w:rPr>
        <w:t>Note:</w:t>
      </w:r>
      <w:r w:rsidRPr="004901B9">
        <w:rPr>
          <w:i/>
          <w:iCs/>
        </w:rPr>
        <w:t xml:space="preserve"> If this is a change of legal entity you must contact ProQual </w:t>
      </w:r>
      <w:hyperlink r:id="rId12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</w:t>
      </w:r>
      <w:r w:rsidRPr="004901B9">
        <w:rPr>
          <w:i/>
          <w:iCs/>
        </w:rPr>
        <w:t xml:space="preserve">to discuss a new approval. </w:t>
      </w:r>
      <w:r>
        <w:rPr>
          <w:i/>
          <w:iCs/>
        </w:rPr>
        <w:br/>
      </w:r>
      <w:r w:rsidR="002318B2">
        <w:rPr>
          <w:i/>
          <w:iCs/>
        </w:rPr>
        <w:br/>
      </w:r>
    </w:p>
    <w:p w14:paraId="36D7BB7A" w14:textId="10293796" w:rsidR="004901B9" w:rsidRPr="004901B9" w:rsidRDefault="004901B9" w:rsidP="004901B9">
      <w:pPr>
        <w:pStyle w:val="Heading2"/>
      </w:pPr>
      <w:r w:rsidRPr="004901B9">
        <w:t xml:space="preserve">Section 2 – Changes to Key Personnel </w:t>
      </w:r>
      <w:r>
        <w:br/>
      </w:r>
      <w:r w:rsidRPr="004901B9">
        <w:t>(assessors, IQAs, Head of Centre, centre coordinator, centre administrator, finance contact)</w:t>
      </w:r>
    </w:p>
    <w:p w14:paraId="5454E1AD" w14:textId="7B934F63" w:rsidR="002318B2" w:rsidRDefault="004901B9" w:rsidP="004901B9">
      <w:pPr>
        <w:pStyle w:val="LargeBodyText11pt"/>
      </w:pPr>
      <w:r w:rsidRPr="004901B9">
        <w:t>You are required to notify ProQual immanently if any of the key centre personnel - assessor, IQA, Head of Centre, centre coordinator, centre administrator, finance contact- leaves the centre so that the AO can update its records accordingly.</w:t>
      </w:r>
      <w:r w:rsidR="002318B2">
        <w:br/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3544"/>
        <w:gridCol w:w="10404"/>
      </w:tblGrid>
      <w:tr w:rsidR="002318B2" w14:paraId="6DB843E5" w14:textId="77777777" w:rsidTr="00E366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B3025A8" w14:textId="77777777" w:rsidR="002318B2" w:rsidRPr="00231721" w:rsidRDefault="002318B2" w:rsidP="00E3660E">
            <w:pPr>
              <w:pStyle w:val="LargeBodyText11pt"/>
              <w:rPr>
                <w:sz w:val="20"/>
                <w:szCs w:val="20"/>
              </w:rPr>
            </w:pPr>
            <w:r w:rsidRPr="00231721">
              <w:rPr>
                <w:sz w:val="20"/>
                <w:szCs w:val="20"/>
              </w:rPr>
              <w:t>Centre Name</w:t>
            </w:r>
          </w:p>
        </w:tc>
        <w:tc>
          <w:tcPr>
            <w:tcW w:w="10404" w:type="dxa"/>
          </w:tcPr>
          <w:p w14:paraId="31218356" w14:textId="77777777" w:rsidR="002318B2" w:rsidRPr="00E643FE" w:rsidRDefault="002318B2" w:rsidP="00E3660E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E3BA21" w14:textId="77777777" w:rsidR="002318B2" w:rsidRDefault="002318B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9"/>
        <w:gridCol w:w="2790"/>
        <w:gridCol w:w="1655"/>
        <w:gridCol w:w="2839"/>
        <w:gridCol w:w="3875"/>
      </w:tblGrid>
      <w:tr w:rsidR="00E643FE" w14:paraId="5A4F89F2" w14:textId="77777777" w:rsidTr="00231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48" w:type="dxa"/>
            <w:gridSpan w:val="5"/>
            <w:vAlign w:val="top"/>
          </w:tcPr>
          <w:p w14:paraId="53F432D9" w14:textId="77777777" w:rsidR="00E643FE" w:rsidRPr="005B7213" w:rsidRDefault="00E643FE" w:rsidP="002318B2">
            <w:pPr>
              <w:pStyle w:val="LargeBodyText11pt"/>
            </w:pPr>
            <w:r w:rsidRPr="004901B9">
              <w:rPr>
                <w:sz w:val="20"/>
                <w:szCs w:val="20"/>
              </w:rPr>
              <w:t>Staff Leaving the Centre</w:t>
            </w:r>
          </w:p>
        </w:tc>
      </w:tr>
      <w:tr w:rsidR="00E643FE" w14:paraId="5A5FE3AB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2789" w:type="dxa"/>
            <w:vAlign w:val="top"/>
          </w:tcPr>
          <w:p w14:paraId="386BDDF5" w14:textId="77777777" w:rsidR="00E643FE" w:rsidRPr="00DC011F" w:rsidRDefault="00E643FE" w:rsidP="002318B2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4901B9">
              <w:rPr>
                <w:rFonts w:cstheme="minorHAnsi"/>
                <w:sz w:val="20"/>
                <w:szCs w:val="20"/>
              </w:rPr>
              <w:t>Full Name</w:t>
            </w:r>
          </w:p>
        </w:tc>
        <w:tc>
          <w:tcPr>
            <w:tcW w:w="2790" w:type="dxa"/>
            <w:vAlign w:val="top"/>
          </w:tcPr>
          <w:p w14:paraId="1D2EE010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901B9">
              <w:rPr>
                <w:rFonts w:cstheme="minorHAnsi"/>
                <w:sz w:val="20"/>
                <w:szCs w:val="20"/>
              </w:rPr>
              <w:t>Position</w:t>
            </w:r>
          </w:p>
        </w:tc>
        <w:tc>
          <w:tcPr>
            <w:tcW w:w="1655" w:type="dxa"/>
            <w:vAlign w:val="top"/>
          </w:tcPr>
          <w:p w14:paraId="2A569A68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901B9">
              <w:rPr>
                <w:rFonts w:cstheme="minorHAnsi"/>
                <w:sz w:val="20"/>
                <w:szCs w:val="20"/>
              </w:rPr>
              <w:t>Leaving Date</w:t>
            </w:r>
          </w:p>
        </w:tc>
        <w:tc>
          <w:tcPr>
            <w:tcW w:w="2839" w:type="dxa"/>
            <w:vAlign w:val="top"/>
          </w:tcPr>
          <w:p w14:paraId="576E6464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901B9">
              <w:rPr>
                <w:rFonts w:cstheme="minorHAnsi"/>
                <w:sz w:val="20"/>
                <w:szCs w:val="20"/>
              </w:rPr>
              <w:t>Qual.(s) delivered</w:t>
            </w:r>
          </w:p>
        </w:tc>
        <w:tc>
          <w:tcPr>
            <w:tcW w:w="3875" w:type="dxa"/>
            <w:vAlign w:val="top"/>
          </w:tcPr>
          <w:p w14:paraId="410E3DA6" w14:textId="77777777" w:rsidR="00E643FE" w:rsidRDefault="00E643FE" w:rsidP="002318B2">
            <w:pPr>
              <w:pStyle w:val="LargeBodyText11pt"/>
              <w:rPr>
                <w:b/>
                <w:bCs/>
              </w:rPr>
            </w:pPr>
            <w:r w:rsidRPr="004901B9">
              <w:rPr>
                <w:rFonts w:cstheme="minorHAnsi"/>
                <w:sz w:val="20"/>
                <w:szCs w:val="20"/>
              </w:rPr>
              <w:t>Name of remaining assessor(s)/IQA(s) delivering this qualification</w:t>
            </w:r>
          </w:p>
        </w:tc>
      </w:tr>
      <w:tr w:rsidR="00E643FE" w14:paraId="438887F1" w14:textId="77777777" w:rsidTr="002318B2">
        <w:tc>
          <w:tcPr>
            <w:tcW w:w="2789" w:type="dxa"/>
            <w:vAlign w:val="top"/>
          </w:tcPr>
          <w:p w14:paraId="2BADF336" w14:textId="3E587DCF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" w:name="Text9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90" w:type="dxa"/>
            <w:vAlign w:val="top"/>
          </w:tcPr>
          <w:p w14:paraId="4B581B29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55" w:type="dxa"/>
            <w:vAlign w:val="top"/>
          </w:tcPr>
          <w:p w14:paraId="0E16C4BF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9" w:type="dxa"/>
            <w:vAlign w:val="top"/>
          </w:tcPr>
          <w:p w14:paraId="1A86867E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875" w:type="dxa"/>
            <w:vAlign w:val="top"/>
          </w:tcPr>
          <w:p w14:paraId="35E23E9B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E643FE" w14:paraId="4A74906C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67D3F4E7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90" w:type="dxa"/>
            <w:vAlign w:val="top"/>
          </w:tcPr>
          <w:p w14:paraId="49671F47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55" w:type="dxa"/>
            <w:vAlign w:val="top"/>
          </w:tcPr>
          <w:p w14:paraId="1427CD13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9" w:type="dxa"/>
            <w:vAlign w:val="top"/>
          </w:tcPr>
          <w:p w14:paraId="55F3030E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875" w:type="dxa"/>
            <w:vAlign w:val="top"/>
          </w:tcPr>
          <w:p w14:paraId="66C90FEB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E643FE" w14:paraId="32E9EA70" w14:textId="77777777" w:rsidTr="002318B2">
        <w:tc>
          <w:tcPr>
            <w:tcW w:w="2789" w:type="dxa"/>
            <w:vAlign w:val="top"/>
          </w:tcPr>
          <w:p w14:paraId="74D56835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90" w:type="dxa"/>
            <w:vAlign w:val="top"/>
          </w:tcPr>
          <w:p w14:paraId="3A0BA573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55" w:type="dxa"/>
            <w:vAlign w:val="top"/>
          </w:tcPr>
          <w:p w14:paraId="6BD711B4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9" w:type="dxa"/>
            <w:vAlign w:val="top"/>
          </w:tcPr>
          <w:p w14:paraId="34CF19EE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875" w:type="dxa"/>
            <w:vAlign w:val="top"/>
          </w:tcPr>
          <w:p w14:paraId="08229CE6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E643FE" w14:paraId="408BAFC6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52D39E15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90" w:type="dxa"/>
            <w:vAlign w:val="top"/>
          </w:tcPr>
          <w:p w14:paraId="1B646BD7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55" w:type="dxa"/>
            <w:vAlign w:val="top"/>
          </w:tcPr>
          <w:p w14:paraId="7689D345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39" w:type="dxa"/>
            <w:vAlign w:val="top"/>
          </w:tcPr>
          <w:p w14:paraId="207AF8CD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75" w:type="dxa"/>
            <w:vAlign w:val="top"/>
          </w:tcPr>
          <w:p w14:paraId="28A79855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E643FE" w14:paraId="068DCF6E" w14:textId="77777777" w:rsidTr="002318B2">
        <w:tc>
          <w:tcPr>
            <w:tcW w:w="2789" w:type="dxa"/>
            <w:vAlign w:val="top"/>
          </w:tcPr>
          <w:p w14:paraId="49E30FED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90" w:type="dxa"/>
            <w:vAlign w:val="top"/>
          </w:tcPr>
          <w:p w14:paraId="26E6DE80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55" w:type="dxa"/>
            <w:vAlign w:val="top"/>
          </w:tcPr>
          <w:p w14:paraId="01F2A175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39" w:type="dxa"/>
            <w:vAlign w:val="top"/>
          </w:tcPr>
          <w:p w14:paraId="5428A785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875" w:type="dxa"/>
            <w:vAlign w:val="top"/>
          </w:tcPr>
          <w:p w14:paraId="36AF84FE" w14:textId="77777777" w:rsidR="00E643FE" w:rsidRPr="00DC011F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E643FE" w14:paraId="59532ACE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095B698F" w14:textId="63ADF041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90" w:type="dxa"/>
            <w:vAlign w:val="top"/>
          </w:tcPr>
          <w:p w14:paraId="12ED4814" w14:textId="7BDA1F89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7" w:name="Text10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55" w:type="dxa"/>
            <w:vAlign w:val="top"/>
          </w:tcPr>
          <w:p w14:paraId="33F2D26D" w14:textId="5C73B95F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8" w:name="Text10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39" w:type="dxa"/>
            <w:vAlign w:val="top"/>
          </w:tcPr>
          <w:p w14:paraId="057F6B0E" w14:textId="2E3B570E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9" w:name="Text10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875" w:type="dxa"/>
            <w:vAlign w:val="top"/>
          </w:tcPr>
          <w:p w14:paraId="043AA832" w14:textId="00B0A5D8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0" w:name="Text10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E643FE" w14:paraId="73F04AAD" w14:textId="77777777" w:rsidTr="002318B2">
        <w:tc>
          <w:tcPr>
            <w:tcW w:w="2789" w:type="dxa"/>
            <w:vAlign w:val="top"/>
          </w:tcPr>
          <w:p w14:paraId="669DF3DB" w14:textId="63C95695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90" w:type="dxa"/>
            <w:vAlign w:val="top"/>
          </w:tcPr>
          <w:p w14:paraId="54A0FC4A" w14:textId="32C8E553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55" w:type="dxa"/>
            <w:vAlign w:val="top"/>
          </w:tcPr>
          <w:p w14:paraId="3EFB73A8" w14:textId="356C45C0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3" w:name="Text1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839" w:type="dxa"/>
            <w:vAlign w:val="top"/>
          </w:tcPr>
          <w:p w14:paraId="4F90C687" w14:textId="3F9E14CD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4" w:name="Text1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875" w:type="dxa"/>
            <w:vAlign w:val="top"/>
          </w:tcPr>
          <w:p w14:paraId="001D025D" w14:textId="5B17734A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5" w:name="Text10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</w:p>
        </w:tc>
      </w:tr>
      <w:tr w:rsidR="00E643FE" w14:paraId="5E68F454" w14:textId="77777777" w:rsidTr="00231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646DC516" w14:textId="0C588E40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6" w:name="Text10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790" w:type="dxa"/>
            <w:vAlign w:val="top"/>
          </w:tcPr>
          <w:p w14:paraId="622EB6FB" w14:textId="609D3BBE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55" w:type="dxa"/>
            <w:vAlign w:val="top"/>
          </w:tcPr>
          <w:p w14:paraId="352E9ACB" w14:textId="46A1901E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8" w:name="Text1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839" w:type="dxa"/>
            <w:vAlign w:val="top"/>
          </w:tcPr>
          <w:p w14:paraId="57F52EE4" w14:textId="2217D1DA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9" w:name="Text1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875" w:type="dxa"/>
            <w:vAlign w:val="top"/>
          </w:tcPr>
          <w:p w14:paraId="7414D62A" w14:textId="5C7A8432" w:rsidR="00E643FE" w:rsidRDefault="00E643FE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0" w:name="Text10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0"/>
          </w:p>
        </w:tc>
      </w:tr>
      <w:tr w:rsidR="002318B2" w14:paraId="4CC9AEAA" w14:textId="77777777" w:rsidTr="002318B2">
        <w:tc>
          <w:tcPr>
            <w:tcW w:w="2789" w:type="dxa"/>
            <w:vAlign w:val="top"/>
          </w:tcPr>
          <w:p w14:paraId="209BE2CC" w14:textId="0CFFBDCD" w:rsidR="002318B2" w:rsidRDefault="002318B2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top"/>
          </w:tcPr>
          <w:p w14:paraId="17586A74" w14:textId="4A21219C" w:rsidR="002318B2" w:rsidRDefault="002318B2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vAlign w:val="top"/>
          </w:tcPr>
          <w:p w14:paraId="35F89C6A" w14:textId="74134A17" w:rsidR="002318B2" w:rsidRDefault="002318B2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9" w:type="dxa"/>
            <w:vAlign w:val="top"/>
          </w:tcPr>
          <w:p w14:paraId="1D9551CC" w14:textId="230E4E31" w:rsidR="002318B2" w:rsidRDefault="002318B2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75" w:type="dxa"/>
            <w:vAlign w:val="top"/>
          </w:tcPr>
          <w:p w14:paraId="046FB6EF" w14:textId="76DA6EC3" w:rsidR="002318B2" w:rsidRDefault="002318B2" w:rsidP="002318B2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0248594" w14:textId="77777777" w:rsidR="002318B2" w:rsidRDefault="002318B2"/>
    <w:p w14:paraId="65CEF966" w14:textId="77777777" w:rsidR="004901B9" w:rsidRPr="00357019" w:rsidRDefault="004901B9" w:rsidP="00357019">
      <w:pPr>
        <w:pStyle w:val="LargeBodyText11pt"/>
        <w:spacing w:after="0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9"/>
        <w:gridCol w:w="2790"/>
        <w:gridCol w:w="2932"/>
        <w:gridCol w:w="1270"/>
        <w:gridCol w:w="4167"/>
      </w:tblGrid>
      <w:tr w:rsidR="002D3D35" w14:paraId="69374B60" w14:textId="77777777" w:rsidTr="00E64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48" w:type="dxa"/>
            <w:gridSpan w:val="5"/>
          </w:tcPr>
          <w:p w14:paraId="6737F823" w14:textId="068355D9" w:rsidR="002D3D35" w:rsidRPr="005B7213" w:rsidRDefault="002D3D35" w:rsidP="007B1B4D">
            <w:pPr>
              <w:pStyle w:val="LargeBodyText11pt"/>
            </w:pPr>
            <w:r w:rsidRPr="002D3D35">
              <w:rPr>
                <w:sz w:val="20"/>
                <w:szCs w:val="20"/>
              </w:rPr>
              <w:t>A) Staff Joining the Centre (Please complete box A and box B where appropriate)</w:t>
            </w:r>
          </w:p>
        </w:tc>
      </w:tr>
      <w:tr w:rsidR="002D3D35" w14:paraId="4A74DD68" w14:textId="77777777" w:rsidTr="00E64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2789" w:type="dxa"/>
            <w:vAlign w:val="top"/>
          </w:tcPr>
          <w:p w14:paraId="09539AF6" w14:textId="77777777" w:rsidR="002D3D35" w:rsidRPr="00DC011F" w:rsidRDefault="002D3D35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4901B9">
              <w:rPr>
                <w:rFonts w:cstheme="minorHAnsi"/>
                <w:sz w:val="20"/>
                <w:szCs w:val="20"/>
              </w:rPr>
              <w:t>Full Name</w:t>
            </w:r>
          </w:p>
        </w:tc>
        <w:tc>
          <w:tcPr>
            <w:tcW w:w="2790" w:type="dxa"/>
            <w:vAlign w:val="top"/>
          </w:tcPr>
          <w:p w14:paraId="676C9739" w14:textId="17A6DF51" w:rsidR="002D3D35" w:rsidRPr="00DC011F" w:rsidRDefault="002D3D35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D3D35">
              <w:rPr>
                <w:rFonts w:cstheme="minorHAnsi"/>
                <w:sz w:val="20"/>
                <w:szCs w:val="20"/>
              </w:rPr>
              <w:t>Position (if trainee assessor/IQA add counter signatory name)</w:t>
            </w:r>
          </w:p>
        </w:tc>
        <w:tc>
          <w:tcPr>
            <w:tcW w:w="2932" w:type="dxa"/>
            <w:vAlign w:val="top"/>
          </w:tcPr>
          <w:p w14:paraId="4BF246F7" w14:textId="758CDF97" w:rsidR="002D3D35" w:rsidRPr="00DC011F" w:rsidRDefault="002D3D35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D3D35">
              <w:rPr>
                <w:rFonts w:cstheme="minorHAnsi"/>
                <w:sz w:val="20"/>
                <w:szCs w:val="20"/>
              </w:rPr>
              <w:t xml:space="preserve">Contact details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D3D35">
              <w:rPr>
                <w:rFonts w:cstheme="minorHAnsi"/>
                <w:sz w:val="20"/>
                <w:szCs w:val="20"/>
              </w:rPr>
              <w:t>(email &amp; phone number)</w:t>
            </w:r>
          </w:p>
        </w:tc>
        <w:tc>
          <w:tcPr>
            <w:tcW w:w="1270" w:type="dxa"/>
            <w:vAlign w:val="top"/>
          </w:tcPr>
          <w:p w14:paraId="289942BB" w14:textId="30CE4B1C" w:rsidR="002D3D35" w:rsidRPr="00DC011F" w:rsidRDefault="002D3D35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D3D35">
              <w:rPr>
                <w:rFonts w:cstheme="minorHAnsi"/>
                <w:sz w:val="20"/>
                <w:szCs w:val="20"/>
              </w:rPr>
              <w:t>Date Joined</w:t>
            </w:r>
          </w:p>
        </w:tc>
        <w:tc>
          <w:tcPr>
            <w:tcW w:w="4167" w:type="dxa"/>
            <w:vAlign w:val="top"/>
          </w:tcPr>
          <w:p w14:paraId="1AA1C0F9" w14:textId="3052871F" w:rsidR="002D3D35" w:rsidRPr="00B87DAA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B87DAA">
              <w:rPr>
                <w:rFonts w:cstheme="minorHAnsi"/>
                <w:sz w:val="20"/>
                <w:szCs w:val="20"/>
              </w:rPr>
              <w:t>Conflicts of Interest (if any)</w:t>
            </w:r>
            <w:r w:rsidRPr="00B87DAA">
              <w:rPr>
                <w:rFonts w:cstheme="minorHAnsi"/>
                <w:sz w:val="20"/>
                <w:szCs w:val="20"/>
              </w:rPr>
              <w:br/>
              <w:t xml:space="preserve">a) Declare potential or actual conflict </w:t>
            </w:r>
            <w:r w:rsidR="00E643FE" w:rsidRPr="00B87DAA">
              <w:rPr>
                <w:rFonts w:cstheme="minorHAnsi"/>
                <w:sz w:val="20"/>
                <w:szCs w:val="20"/>
              </w:rPr>
              <w:br/>
            </w:r>
            <w:r w:rsidRPr="00B87DAA">
              <w:rPr>
                <w:rFonts w:cstheme="minorHAnsi"/>
                <w:sz w:val="20"/>
                <w:szCs w:val="20"/>
              </w:rPr>
              <w:t xml:space="preserve">of interest </w:t>
            </w:r>
            <w:r w:rsidRPr="00B87DAA">
              <w:rPr>
                <w:rFonts w:cstheme="minorHAnsi"/>
                <w:sz w:val="20"/>
                <w:szCs w:val="20"/>
              </w:rPr>
              <w:br/>
              <w:t>b) Describe how it is going to be managed</w:t>
            </w:r>
          </w:p>
        </w:tc>
      </w:tr>
      <w:tr w:rsidR="002D3D35" w14:paraId="3BF5FA1C" w14:textId="77777777" w:rsidTr="00DC7FA3">
        <w:tc>
          <w:tcPr>
            <w:tcW w:w="2789" w:type="dxa"/>
            <w:vAlign w:val="top"/>
          </w:tcPr>
          <w:p w14:paraId="005ECD88" w14:textId="52A20F3F" w:rsidR="002D3D35" w:rsidRPr="00DC011F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1" w:name="Text13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90" w:type="dxa"/>
            <w:vAlign w:val="top"/>
          </w:tcPr>
          <w:p w14:paraId="4FFF795A" w14:textId="7FBA85FF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32" w:type="dxa"/>
            <w:vAlign w:val="top"/>
          </w:tcPr>
          <w:p w14:paraId="16DF4C37" w14:textId="3D36E478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270" w:type="dxa"/>
            <w:vAlign w:val="top"/>
          </w:tcPr>
          <w:p w14:paraId="0F7B85AB" w14:textId="218F6D55" w:rsidR="002D3D35" w:rsidRPr="00DC011F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4" w:name="Text13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167" w:type="dxa"/>
            <w:vAlign w:val="top"/>
          </w:tcPr>
          <w:p w14:paraId="1A603C74" w14:textId="399703F3" w:rsidR="002D3D35" w:rsidRDefault="002D3D35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45"/>
          </w:p>
          <w:p w14:paraId="10C3A0A1" w14:textId="0AB7289D" w:rsidR="002D3D35" w:rsidRPr="00DC011F" w:rsidRDefault="002D3D35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46"/>
          </w:p>
        </w:tc>
      </w:tr>
      <w:tr w:rsidR="002D3D35" w14:paraId="5D091808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6688D1CC" w14:textId="5F39F822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790" w:type="dxa"/>
            <w:vAlign w:val="top"/>
          </w:tcPr>
          <w:p w14:paraId="29E55FD8" w14:textId="51AC2E9A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932" w:type="dxa"/>
            <w:vAlign w:val="top"/>
          </w:tcPr>
          <w:p w14:paraId="5F9AA80D" w14:textId="28A1B3AE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70" w:type="dxa"/>
            <w:vAlign w:val="top"/>
          </w:tcPr>
          <w:p w14:paraId="4B2DD89C" w14:textId="36B23BDA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167" w:type="dxa"/>
            <w:vAlign w:val="top"/>
          </w:tcPr>
          <w:p w14:paraId="0BCC810A" w14:textId="59600851" w:rsidR="002D3D35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51"/>
          </w:p>
          <w:p w14:paraId="38DBA300" w14:textId="41D253C5" w:rsidR="002D3D35" w:rsidRPr="00DC011F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52"/>
          </w:p>
        </w:tc>
      </w:tr>
      <w:tr w:rsidR="002D3D35" w14:paraId="5AE24BF0" w14:textId="77777777" w:rsidTr="00DC7FA3">
        <w:tc>
          <w:tcPr>
            <w:tcW w:w="2789" w:type="dxa"/>
            <w:vAlign w:val="top"/>
          </w:tcPr>
          <w:p w14:paraId="40EBCD5D" w14:textId="7CD8F192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790" w:type="dxa"/>
            <w:vAlign w:val="top"/>
          </w:tcPr>
          <w:p w14:paraId="31323630" w14:textId="413E1926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32" w:type="dxa"/>
            <w:vAlign w:val="top"/>
          </w:tcPr>
          <w:p w14:paraId="6E559B43" w14:textId="7530C983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70" w:type="dxa"/>
            <w:vAlign w:val="top"/>
          </w:tcPr>
          <w:p w14:paraId="653252A6" w14:textId="36F60B8E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167" w:type="dxa"/>
            <w:vAlign w:val="top"/>
          </w:tcPr>
          <w:p w14:paraId="08BC524C" w14:textId="0B8EAEF5" w:rsidR="002D3D35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57"/>
          </w:p>
          <w:p w14:paraId="56998724" w14:textId="7F27B194" w:rsidR="002D3D35" w:rsidRPr="00DC011F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58"/>
          </w:p>
        </w:tc>
      </w:tr>
      <w:tr w:rsidR="002D3D35" w14:paraId="0E42745E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36882A8D" w14:textId="527E12A0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790" w:type="dxa"/>
            <w:vAlign w:val="top"/>
          </w:tcPr>
          <w:p w14:paraId="20D54070" w14:textId="06106E37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932" w:type="dxa"/>
            <w:vAlign w:val="top"/>
          </w:tcPr>
          <w:p w14:paraId="3015BAAA" w14:textId="43957181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70" w:type="dxa"/>
            <w:vAlign w:val="top"/>
          </w:tcPr>
          <w:p w14:paraId="4CA6EB84" w14:textId="38BF1D3E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67" w:type="dxa"/>
            <w:vAlign w:val="top"/>
          </w:tcPr>
          <w:p w14:paraId="16E62E95" w14:textId="694DDDE4" w:rsidR="002D3D35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63"/>
          </w:p>
          <w:p w14:paraId="3AA6060A" w14:textId="002988C2" w:rsidR="002D3D35" w:rsidRPr="00DC011F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64"/>
          </w:p>
        </w:tc>
      </w:tr>
      <w:tr w:rsidR="002D3D35" w14:paraId="52962BC0" w14:textId="77777777" w:rsidTr="00DC7FA3">
        <w:tc>
          <w:tcPr>
            <w:tcW w:w="2789" w:type="dxa"/>
            <w:vAlign w:val="top"/>
          </w:tcPr>
          <w:p w14:paraId="2676FF9C" w14:textId="1E56FC84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790" w:type="dxa"/>
            <w:vAlign w:val="top"/>
          </w:tcPr>
          <w:p w14:paraId="3E38C5C2" w14:textId="77473131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6" w:name="Text4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32" w:type="dxa"/>
            <w:vAlign w:val="top"/>
          </w:tcPr>
          <w:p w14:paraId="23078543" w14:textId="3059C373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7" w:name="Text5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70" w:type="dxa"/>
            <w:vAlign w:val="top"/>
          </w:tcPr>
          <w:p w14:paraId="72901063" w14:textId="718770A8" w:rsidR="002D3D35" w:rsidRPr="00DC011F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8" w:name="Text5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167" w:type="dxa"/>
            <w:vAlign w:val="top"/>
          </w:tcPr>
          <w:p w14:paraId="69A591CD" w14:textId="25D06202" w:rsidR="002D3D35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69"/>
          </w:p>
          <w:p w14:paraId="1BD196E2" w14:textId="38C8CC94" w:rsidR="002D3D35" w:rsidRPr="00DC011F" w:rsidRDefault="002D3D35" w:rsidP="002D3D35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 w:rsidR="0023172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="0023172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31721">
              <w:rPr>
                <w:rFonts w:cstheme="minorHAnsi"/>
                <w:sz w:val="20"/>
                <w:szCs w:val="20"/>
              </w:rPr>
            </w:r>
            <w:r w:rsidR="00231721">
              <w:rPr>
                <w:rFonts w:cstheme="minorHAnsi"/>
                <w:sz w:val="20"/>
                <w:szCs w:val="20"/>
              </w:rPr>
              <w:fldChar w:fldCharType="separate"/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noProof/>
                <w:sz w:val="20"/>
                <w:szCs w:val="20"/>
              </w:rPr>
              <w:t> </w:t>
            </w:r>
            <w:r w:rsidR="00231721">
              <w:rPr>
                <w:rFonts w:cstheme="minorHAnsi"/>
                <w:sz w:val="20"/>
                <w:szCs w:val="20"/>
              </w:rPr>
              <w:fldChar w:fldCharType="end"/>
            </w:r>
            <w:bookmarkEnd w:id="70"/>
          </w:p>
        </w:tc>
      </w:tr>
      <w:tr w:rsidR="00E643FE" w14:paraId="75B85CC6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70BEDC93" w14:textId="2D192B23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1" w:name="Text1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790" w:type="dxa"/>
            <w:vAlign w:val="top"/>
          </w:tcPr>
          <w:p w14:paraId="6520D45C" w14:textId="458B4ECF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2" w:name="Text12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932" w:type="dxa"/>
            <w:vAlign w:val="top"/>
          </w:tcPr>
          <w:p w14:paraId="377FA90F" w14:textId="537EECD7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3" w:name="Text1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70" w:type="dxa"/>
            <w:vAlign w:val="top"/>
          </w:tcPr>
          <w:p w14:paraId="378583E9" w14:textId="5D21B259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4" w:name="Text12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67" w:type="dxa"/>
            <w:vAlign w:val="top"/>
          </w:tcPr>
          <w:p w14:paraId="17F3F77D" w14:textId="77777777" w:rsidR="00E643FE" w:rsidRDefault="00E643FE" w:rsidP="00E643FE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82244DC" w14:textId="056A319B" w:rsidR="00E643FE" w:rsidRDefault="00E643FE" w:rsidP="00E643FE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3FE" w14:paraId="5FAC9EF3" w14:textId="77777777" w:rsidTr="00DC7FA3">
        <w:tc>
          <w:tcPr>
            <w:tcW w:w="2789" w:type="dxa"/>
            <w:vAlign w:val="top"/>
          </w:tcPr>
          <w:p w14:paraId="3CCC0241" w14:textId="1C2808E0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5" w:name="Text12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790" w:type="dxa"/>
            <w:vAlign w:val="top"/>
          </w:tcPr>
          <w:p w14:paraId="797F47DC" w14:textId="2218AA08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6" w:name="Text12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932" w:type="dxa"/>
            <w:vAlign w:val="top"/>
          </w:tcPr>
          <w:p w14:paraId="22F4B15E" w14:textId="798320C6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7" w:name="Text12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70" w:type="dxa"/>
            <w:vAlign w:val="top"/>
          </w:tcPr>
          <w:p w14:paraId="20453319" w14:textId="566B9975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8" w:name="Text12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67" w:type="dxa"/>
            <w:vAlign w:val="top"/>
          </w:tcPr>
          <w:p w14:paraId="55FDCDD1" w14:textId="77777777" w:rsidR="00E643FE" w:rsidRDefault="00E643FE" w:rsidP="00E643FE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9C618A8" w14:textId="04CDA1D9" w:rsidR="00E643FE" w:rsidRDefault="00E643FE" w:rsidP="00E643FE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43FE" w14:paraId="6F6C2A2A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9" w:type="dxa"/>
            <w:vAlign w:val="top"/>
          </w:tcPr>
          <w:p w14:paraId="7C5AB9C6" w14:textId="7890824B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9" w:name="Text12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790" w:type="dxa"/>
            <w:vAlign w:val="top"/>
          </w:tcPr>
          <w:p w14:paraId="3F95D78B" w14:textId="448AD936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0" w:name="Text12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932" w:type="dxa"/>
            <w:vAlign w:val="top"/>
          </w:tcPr>
          <w:p w14:paraId="727AB7A6" w14:textId="735C6E1E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1" w:name="Text13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70" w:type="dxa"/>
            <w:vAlign w:val="top"/>
          </w:tcPr>
          <w:p w14:paraId="68E4586F" w14:textId="35ACB68B" w:rsidR="00E643FE" w:rsidRDefault="00E643FE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2" w:name="Text13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167" w:type="dxa"/>
            <w:vAlign w:val="top"/>
          </w:tcPr>
          <w:p w14:paraId="5FC6A9EB" w14:textId="77777777" w:rsidR="00E643FE" w:rsidRDefault="00E643FE" w:rsidP="00E643FE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B21815A" w14:textId="63717D07" w:rsidR="00E643FE" w:rsidRDefault="00E643FE" w:rsidP="00E643FE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09D702F" w14:textId="77777777" w:rsidR="004901B9" w:rsidRDefault="004901B9" w:rsidP="00357019">
      <w:pPr>
        <w:pStyle w:val="LargeBodyText11pt"/>
        <w:spacing w:after="0"/>
        <w:rPr>
          <w:sz w:val="2"/>
          <w:szCs w:val="2"/>
        </w:rPr>
      </w:pPr>
    </w:p>
    <w:p w14:paraId="7E45D33F" w14:textId="77777777" w:rsidR="00B87DAA" w:rsidRDefault="00B87DAA" w:rsidP="00B87DAA"/>
    <w:p w14:paraId="63E4EF8E" w14:textId="77777777" w:rsidR="00B87DAA" w:rsidRPr="00357019" w:rsidRDefault="00B87DAA" w:rsidP="00357019">
      <w:pPr>
        <w:pStyle w:val="LargeBodyText11pt"/>
        <w:spacing w:after="0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6"/>
        <w:gridCol w:w="3402"/>
        <w:gridCol w:w="3685"/>
        <w:gridCol w:w="3605"/>
      </w:tblGrid>
      <w:tr w:rsidR="002D3D35" w14:paraId="09AF897C" w14:textId="77777777" w:rsidTr="00357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48" w:type="dxa"/>
            <w:gridSpan w:val="4"/>
          </w:tcPr>
          <w:p w14:paraId="290A42C0" w14:textId="38C18443" w:rsidR="002D3D35" w:rsidRPr="005B7213" w:rsidRDefault="002D3D35" w:rsidP="007B1B4D">
            <w:pPr>
              <w:pStyle w:val="LargeBodyText11pt"/>
            </w:pPr>
            <w:r>
              <w:rPr>
                <w:sz w:val="20"/>
                <w:szCs w:val="20"/>
              </w:rPr>
              <w:t>B</w:t>
            </w:r>
            <w:r w:rsidRPr="002D3D35">
              <w:rPr>
                <w:sz w:val="20"/>
                <w:szCs w:val="20"/>
              </w:rPr>
              <w:t xml:space="preserve">) </w:t>
            </w:r>
          </w:p>
        </w:tc>
      </w:tr>
      <w:tr w:rsidR="002D3D35" w14:paraId="0F3BCF15" w14:textId="77777777" w:rsidTr="00357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3256" w:type="dxa"/>
            <w:vAlign w:val="top"/>
          </w:tcPr>
          <w:p w14:paraId="3F3BCF9F" w14:textId="32A26B6C" w:rsidR="002D3D35" w:rsidRPr="00DC011F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37213">
              <w:rPr>
                <w:rFonts w:cstheme="minorHAnsi"/>
                <w:sz w:val="20"/>
                <w:szCs w:val="20"/>
              </w:rPr>
              <w:t>New assessor/IQA name</w:t>
            </w:r>
          </w:p>
        </w:tc>
        <w:tc>
          <w:tcPr>
            <w:tcW w:w="3402" w:type="dxa"/>
            <w:vAlign w:val="top"/>
          </w:tcPr>
          <w:p w14:paraId="0902E710" w14:textId="26FB57D8" w:rsidR="002D3D35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37213">
              <w:rPr>
                <w:rFonts w:cstheme="minorHAnsi"/>
                <w:sz w:val="20"/>
                <w:szCs w:val="20"/>
              </w:rPr>
              <w:t>Qual.(s) they will assess/verify</w:t>
            </w:r>
          </w:p>
        </w:tc>
        <w:tc>
          <w:tcPr>
            <w:tcW w:w="3685" w:type="dxa"/>
            <w:vAlign w:val="top"/>
          </w:tcPr>
          <w:p w14:paraId="68FBDCFC" w14:textId="2E791DCE" w:rsidR="002D3D35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37213">
              <w:rPr>
                <w:rFonts w:cstheme="minorHAnsi"/>
                <w:sz w:val="20"/>
                <w:szCs w:val="20"/>
              </w:rPr>
              <w:t>Qualification pathways</w:t>
            </w:r>
          </w:p>
        </w:tc>
        <w:tc>
          <w:tcPr>
            <w:tcW w:w="3605" w:type="dxa"/>
            <w:vAlign w:val="top"/>
          </w:tcPr>
          <w:p w14:paraId="3777EFEB" w14:textId="179C9C50" w:rsidR="002D3D35" w:rsidRPr="002D3D35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37213">
              <w:rPr>
                <w:rFonts w:cstheme="minorHAnsi"/>
                <w:sz w:val="20"/>
                <w:szCs w:val="20"/>
              </w:rPr>
              <w:t>Tick to confirm you have submitted CVs &amp; relevant certificates</w:t>
            </w:r>
          </w:p>
        </w:tc>
      </w:tr>
      <w:tr w:rsidR="002D3D35" w14:paraId="29B0F46E" w14:textId="77777777" w:rsidTr="00DC7FA3">
        <w:trPr>
          <w:trHeight w:val="737"/>
        </w:trPr>
        <w:tc>
          <w:tcPr>
            <w:tcW w:w="3256" w:type="dxa"/>
            <w:vAlign w:val="top"/>
          </w:tcPr>
          <w:p w14:paraId="702914CB" w14:textId="1805E7BE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3" w:name="Text6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402" w:type="dxa"/>
            <w:vAlign w:val="top"/>
          </w:tcPr>
          <w:p w14:paraId="730F9499" w14:textId="122151A1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4" w:name="Text7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685" w:type="dxa"/>
            <w:vAlign w:val="top"/>
          </w:tcPr>
          <w:p w14:paraId="37C49E4E" w14:textId="37F07833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5" w:name="Text7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3605" w:type="dxa"/>
            <w:vAlign w:val="top"/>
          </w:tcPr>
          <w:p w14:paraId="376B47DF" w14:textId="6FAFC49B" w:rsidR="002D3D35" w:rsidRPr="004901B9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2D3D35" w14:paraId="37888D0E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3256" w:type="dxa"/>
            <w:vAlign w:val="top"/>
          </w:tcPr>
          <w:p w14:paraId="3B57A93E" w14:textId="01FAB272" w:rsidR="002D3D35" w:rsidRPr="004901B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6" w:name="Text13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402" w:type="dxa"/>
            <w:vAlign w:val="top"/>
          </w:tcPr>
          <w:p w14:paraId="2D047881" w14:textId="29D32432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7" w:name="Text7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3685" w:type="dxa"/>
            <w:vAlign w:val="top"/>
          </w:tcPr>
          <w:p w14:paraId="1F8FC38F" w14:textId="2ACACB02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8" w:name="Text7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3605" w:type="dxa"/>
            <w:vAlign w:val="top"/>
          </w:tcPr>
          <w:p w14:paraId="049DDF34" w14:textId="451666CB" w:rsidR="002D3D35" w:rsidRPr="004901B9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2D3D35" w14:paraId="458F0C9F" w14:textId="77777777" w:rsidTr="00DC7FA3">
        <w:trPr>
          <w:trHeight w:val="737"/>
        </w:trPr>
        <w:tc>
          <w:tcPr>
            <w:tcW w:w="3256" w:type="dxa"/>
            <w:vAlign w:val="top"/>
          </w:tcPr>
          <w:p w14:paraId="61D70D43" w14:textId="68D19B82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9" w:name="Text6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3402" w:type="dxa"/>
            <w:vAlign w:val="top"/>
          </w:tcPr>
          <w:p w14:paraId="12249B9C" w14:textId="250D2CAB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0" w:name="Text7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3685" w:type="dxa"/>
            <w:vAlign w:val="top"/>
          </w:tcPr>
          <w:p w14:paraId="2172621A" w14:textId="259084EC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1" w:name="Text7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605" w:type="dxa"/>
            <w:vAlign w:val="top"/>
          </w:tcPr>
          <w:p w14:paraId="0C9830A6" w14:textId="07725696" w:rsidR="002D3D35" w:rsidRPr="004901B9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2D3D35" w14:paraId="1795FC02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3256" w:type="dxa"/>
            <w:vAlign w:val="top"/>
          </w:tcPr>
          <w:p w14:paraId="7424F5EE" w14:textId="074DB3AB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2" w:name="Text7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3402" w:type="dxa"/>
            <w:vAlign w:val="top"/>
          </w:tcPr>
          <w:p w14:paraId="48FBA119" w14:textId="5AD5C4EF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3685" w:type="dxa"/>
            <w:vAlign w:val="top"/>
          </w:tcPr>
          <w:p w14:paraId="78601CD0" w14:textId="215FEFAF" w:rsidR="002D3D35" w:rsidRPr="004901B9" w:rsidRDefault="00231721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4" w:name="Text7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3605" w:type="dxa"/>
            <w:vAlign w:val="top"/>
          </w:tcPr>
          <w:p w14:paraId="1BE41212" w14:textId="48706DFE" w:rsidR="002D3D35" w:rsidRPr="004901B9" w:rsidRDefault="0003721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57019" w14:paraId="4D4BA778" w14:textId="77777777" w:rsidTr="00DC7FA3">
        <w:trPr>
          <w:trHeight w:val="737"/>
        </w:trPr>
        <w:tc>
          <w:tcPr>
            <w:tcW w:w="3256" w:type="dxa"/>
            <w:vAlign w:val="top"/>
          </w:tcPr>
          <w:p w14:paraId="77129ACD" w14:textId="6AE74D07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5" w:name="Text13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3402" w:type="dxa"/>
            <w:vAlign w:val="top"/>
          </w:tcPr>
          <w:p w14:paraId="1FC9A2CF" w14:textId="4822EEDA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6" w:name="Text14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3685" w:type="dxa"/>
            <w:vAlign w:val="top"/>
          </w:tcPr>
          <w:p w14:paraId="1577AE40" w14:textId="4D5EA865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7" w:name="Text14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3605" w:type="dxa"/>
            <w:vAlign w:val="top"/>
          </w:tcPr>
          <w:p w14:paraId="2B6498EE" w14:textId="454CDEDF" w:rsidR="00357019" w:rsidRDefault="00357019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57019" w14:paraId="750B2C4C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3256" w:type="dxa"/>
            <w:vAlign w:val="top"/>
          </w:tcPr>
          <w:p w14:paraId="6A648B98" w14:textId="3A6F1CE9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8" w:name="Text14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3402" w:type="dxa"/>
            <w:vAlign w:val="top"/>
          </w:tcPr>
          <w:p w14:paraId="2E4C40BA" w14:textId="0FE446D1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9" w:name="Text14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3685" w:type="dxa"/>
            <w:vAlign w:val="top"/>
          </w:tcPr>
          <w:p w14:paraId="3E5BF8BC" w14:textId="315D3B94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0" w:name="Text15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3605" w:type="dxa"/>
            <w:vAlign w:val="top"/>
          </w:tcPr>
          <w:p w14:paraId="696223FA" w14:textId="310EDB6B" w:rsidR="00357019" w:rsidRDefault="00357019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57019" w14:paraId="3EB245EA" w14:textId="77777777" w:rsidTr="00DC7FA3">
        <w:trPr>
          <w:trHeight w:val="737"/>
        </w:trPr>
        <w:tc>
          <w:tcPr>
            <w:tcW w:w="3256" w:type="dxa"/>
            <w:vAlign w:val="top"/>
          </w:tcPr>
          <w:p w14:paraId="48AF50D3" w14:textId="6C63B682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1" w:name="Text14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3402" w:type="dxa"/>
            <w:vAlign w:val="top"/>
          </w:tcPr>
          <w:p w14:paraId="08BC9A2E" w14:textId="78F49740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2" w:name="Text14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3685" w:type="dxa"/>
            <w:vAlign w:val="top"/>
          </w:tcPr>
          <w:p w14:paraId="46737CED" w14:textId="07795CEB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3" w:name="Text15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3605" w:type="dxa"/>
            <w:vAlign w:val="top"/>
          </w:tcPr>
          <w:p w14:paraId="578C5C00" w14:textId="22045983" w:rsidR="00357019" w:rsidRDefault="00357019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57019" w14:paraId="2B38C3F5" w14:textId="77777777" w:rsidTr="00DC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3256" w:type="dxa"/>
            <w:vAlign w:val="top"/>
          </w:tcPr>
          <w:p w14:paraId="5830FAA6" w14:textId="34DF68EC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4" w:name="Text14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3402" w:type="dxa"/>
            <w:vAlign w:val="top"/>
          </w:tcPr>
          <w:p w14:paraId="6A0C8792" w14:textId="6F28F562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5" w:name="Text14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3685" w:type="dxa"/>
            <w:vAlign w:val="top"/>
          </w:tcPr>
          <w:p w14:paraId="7DB9E100" w14:textId="615646B9" w:rsidR="00357019" w:rsidRDefault="00357019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6" w:name="Text15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3605" w:type="dxa"/>
            <w:vAlign w:val="top"/>
          </w:tcPr>
          <w:p w14:paraId="5EF9AB98" w14:textId="1BEAAE90" w:rsidR="00357019" w:rsidRDefault="00357019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77848A5" w14:textId="69332268" w:rsidR="00037213" w:rsidRPr="00D85A05" w:rsidRDefault="002318B2" w:rsidP="00037213">
      <w:pPr>
        <w:pStyle w:val="LargeBodyText11pt"/>
        <w:rPr>
          <w:rFonts w:eastAsiaTheme="majorEastAsia" w:cstheme="majorBidi"/>
          <w:b/>
          <w:color w:val="144189"/>
          <w:sz w:val="28"/>
          <w:szCs w:val="32"/>
        </w:rPr>
      </w:pPr>
      <w:r>
        <w:rPr>
          <w:rFonts w:eastAsiaTheme="majorEastAsia" w:cstheme="majorBidi"/>
          <w:b/>
          <w:color w:val="144189"/>
          <w:sz w:val="28"/>
          <w:szCs w:val="32"/>
        </w:rPr>
        <w:br/>
      </w:r>
      <w:r>
        <w:rPr>
          <w:rFonts w:eastAsiaTheme="majorEastAsia" w:cstheme="majorBidi"/>
          <w:b/>
          <w:color w:val="144189"/>
          <w:sz w:val="28"/>
          <w:szCs w:val="32"/>
        </w:rPr>
        <w:br/>
      </w:r>
      <w:r w:rsidR="00037213" w:rsidRPr="00037213">
        <w:rPr>
          <w:rFonts w:eastAsiaTheme="majorEastAsia" w:cstheme="majorBidi"/>
          <w:b/>
          <w:color w:val="144189"/>
          <w:sz w:val="28"/>
          <w:szCs w:val="32"/>
        </w:rPr>
        <w:t>Section 3 - Changes to Centre Address</w:t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4112"/>
        <w:gridCol w:w="4918"/>
        <w:gridCol w:w="4918"/>
      </w:tblGrid>
      <w:tr w:rsidR="00037213" w14:paraId="275EE606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70B5911" w14:textId="3EAB26A3" w:rsidR="00037213" w:rsidRPr="00E23209" w:rsidRDefault="00037213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Approved Centre Name</w:t>
            </w:r>
          </w:p>
        </w:tc>
        <w:tc>
          <w:tcPr>
            <w:tcW w:w="9824" w:type="dxa"/>
            <w:gridSpan w:val="2"/>
          </w:tcPr>
          <w:p w14:paraId="7964B41E" w14:textId="7CCA28D2" w:rsidR="00037213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3" w14:paraId="000F06F4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EAB4938" w14:textId="45AB477D" w:rsidR="00037213" w:rsidRPr="00E23209" w:rsidRDefault="00037213" w:rsidP="00037213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Is this a permanent change in address?</w:t>
            </w:r>
            <w:r w:rsidR="002019DF" w:rsidRPr="00E23209">
              <w:rPr>
                <w:bCs/>
                <w:sz w:val="20"/>
                <w:szCs w:val="20"/>
              </w:rPr>
              <w:br/>
              <w:t>(put x as appropriate)</w:t>
            </w:r>
          </w:p>
        </w:tc>
        <w:tc>
          <w:tcPr>
            <w:tcW w:w="4912" w:type="dxa"/>
          </w:tcPr>
          <w:p w14:paraId="2C1B6AD1" w14:textId="4CC87FEF" w:rsidR="00037213" w:rsidRDefault="00037213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912" w:type="dxa"/>
          </w:tcPr>
          <w:p w14:paraId="0C24EFC5" w14:textId="4B04A500" w:rsidR="00037213" w:rsidRDefault="00037213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37213" w14:paraId="28ACCFAA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8A5C76" w14:textId="69812361" w:rsidR="00037213" w:rsidRPr="00E23209" w:rsidRDefault="00037213" w:rsidP="00037213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Anticipated duration of the proposed change (only if temporary)</w:t>
            </w:r>
          </w:p>
        </w:tc>
        <w:tc>
          <w:tcPr>
            <w:tcW w:w="9824" w:type="dxa"/>
            <w:gridSpan w:val="2"/>
          </w:tcPr>
          <w:p w14:paraId="6609FFF2" w14:textId="728CF446" w:rsidR="00037213" w:rsidRPr="00387F72" w:rsidRDefault="00387F72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0AF" w14:paraId="5044D539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7A387FE" w14:textId="74AC7CEE" w:rsidR="00DE30AF" w:rsidRPr="00E23209" w:rsidRDefault="00DE30AF" w:rsidP="00037213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Proposed new address</w:t>
            </w:r>
          </w:p>
        </w:tc>
        <w:tc>
          <w:tcPr>
            <w:tcW w:w="9824" w:type="dxa"/>
            <w:gridSpan w:val="2"/>
          </w:tcPr>
          <w:p w14:paraId="37A501DA" w14:textId="24842887" w:rsidR="00DE30AF" w:rsidRDefault="00387F72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0AF" w14:paraId="2E7BF61E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8E1B41" w14:textId="3E12DCC6" w:rsidR="00DE30AF" w:rsidRPr="00E23209" w:rsidRDefault="00DE30AF" w:rsidP="00037213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Postcode</w:t>
            </w:r>
          </w:p>
        </w:tc>
        <w:tc>
          <w:tcPr>
            <w:tcW w:w="9824" w:type="dxa"/>
            <w:gridSpan w:val="2"/>
          </w:tcPr>
          <w:p w14:paraId="0FB85AB1" w14:textId="7D1389B2" w:rsidR="00DE30AF" w:rsidRDefault="00387F72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0AF" w14:paraId="369D7166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EF48A77" w14:textId="369CF294" w:rsidR="00DE30AF" w:rsidRPr="00E23209" w:rsidRDefault="00DE30AF" w:rsidP="00037213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Reason/Rational</w:t>
            </w:r>
          </w:p>
        </w:tc>
        <w:tc>
          <w:tcPr>
            <w:tcW w:w="9824" w:type="dxa"/>
            <w:gridSpan w:val="2"/>
          </w:tcPr>
          <w:p w14:paraId="0670F617" w14:textId="71967CE1" w:rsidR="00DE30AF" w:rsidRDefault="00387F72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0AF" w14:paraId="044535A6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339EA88" w14:textId="5C8A9881" w:rsidR="00DE30AF" w:rsidRPr="00E23209" w:rsidRDefault="00DE30AF" w:rsidP="00037213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Date of change</w:t>
            </w:r>
          </w:p>
        </w:tc>
        <w:tc>
          <w:tcPr>
            <w:tcW w:w="9824" w:type="dxa"/>
            <w:gridSpan w:val="2"/>
          </w:tcPr>
          <w:p w14:paraId="1FE73767" w14:textId="3541B076" w:rsidR="00DE30AF" w:rsidRDefault="00387F72" w:rsidP="00037213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3BD7EA" w14:textId="143A2FEE" w:rsidR="00DE30AF" w:rsidRDefault="00DE30AF" w:rsidP="00DE30AF">
      <w:pPr>
        <w:pStyle w:val="LargeBodyText11p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DE30AF" w14:paraId="1A089DA1" w14:textId="77777777" w:rsidTr="00192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30" w:type="dxa"/>
            <w:gridSpan w:val="2"/>
          </w:tcPr>
          <w:p w14:paraId="271CE1A1" w14:textId="396ACDCB" w:rsidR="00DE30AF" w:rsidRPr="00E23209" w:rsidRDefault="00DE30AF" w:rsidP="00DE30AF">
            <w:pPr>
              <w:pStyle w:val="LargeBodyText11pt"/>
              <w:rPr>
                <w:sz w:val="20"/>
                <w:szCs w:val="20"/>
              </w:rPr>
            </w:pPr>
            <w:r w:rsidRPr="00E23209">
              <w:rPr>
                <w:sz w:val="20"/>
                <w:szCs w:val="20"/>
              </w:rPr>
              <w:lastRenderedPageBreak/>
              <w:t>Are there sufficient resources available at the proposed new address (this could include classrooms, equipment, offices etc.)</w:t>
            </w:r>
          </w:p>
        </w:tc>
      </w:tr>
      <w:tr w:rsidR="00DE30AF" w14:paraId="4C23B8DC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65" w:type="dxa"/>
            <w:vAlign w:val="top"/>
          </w:tcPr>
          <w:p w14:paraId="27996FA0" w14:textId="77777777" w:rsidR="00DE30AF" w:rsidRDefault="00DE30AF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65" w:type="dxa"/>
            <w:vAlign w:val="top"/>
          </w:tcPr>
          <w:p w14:paraId="763436B5" w14:textId="0A5BF26C" w:rsidR="00DE30AF" w:rsidRDefault="00DE30AF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E30AF" w14:paraId="2E39112C" w14:textId="77777777" w:rsidTr="00506FE7">
        <w:trPr>
          <w:trHeight w:hRule="exact" w:val="510"/>
        </w:trPr>
        <w:tc>
          <w:tcPr>
            <w:tcW w:w="13930" w:type="dxa"/>
            <w:gridSpan w:val="2"/>
            <w:shd w:val="clear" w:color="auto" w:fill="E6F6FC"/>
          </w:tcPr>
          <w:p w14:paraId="7ED4366E" w14:textId="4CA70A3A" w:rsidR="00DE30AF" w:rsidRPr="00E23209" w:rsidRDefault="00DE30AF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t>Are there secure storage facilities for all confidential and paper-based personal records (candidate portfolios, documentation etc.)?</w:t>
            </w:r>
          </w:p>
        </w:tc>
      </w:tr>
      <w:tr w:rsidR="00DE30AF" w14:paraId="44DA5FFB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65" w:type="dxa"/>
            <w:vAlign w:val="top"/>
          </w:tcPr>
          <w:p w14:paraId="5E549E86" w14:textId="0C93B032" w:rsidR="00DE30AF" w:rsidRDefault="00DE30AF" w:rsidP="00DE30A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65" w:type="dxa"/>
            <w:vAlign w:val="top"/>
          </w:tcPr>
          <w:p w14:paraId="6F5256D7" w14:textId="18DB3559" w:rsidR="00DE30AF" w:rsidRDefault="00DE30AF" w:rsidP="00DE30AF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59A11F06" w14:textId="77777777" w:rsidR="00DE30AF" w:rsidRDefault="00DE30AF" w:rsidP="00506FE7">
      <w:pPr>
        <w:pStyle w:val="LargeBodyText11p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506FE7" w14:paraId="7372FEA0" w14:textId="77777777" w:rsidTr="00D8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48" w:type="dxa"/>
            <w:gridSpan w:val="2"/>
          </w:tcPr>
          <w:p w14:paraId="072A0E4B" w14:textId="315B20F6" w:rsidR="00506FE7" w:rsidRPr="00E23209" w:rsidRDefault="00506FE7" w:rsidP="007B1B4D">
            <w:pPr>
              <w:pStyle w:val="LargeBodyText11pt"/>
              <w:rPr>
                <w:sz w:val="20"/>
                <w:szCs w:val="20"/>
              </w:rPr>
            </w:pPr>
            <w:r w:rsidRPr="00E23209">
              <w:rPr>
                <w:sz w:val="20"/>
                <w:szCs w:val="20"/>
              </w:rPr>
              <w:t>Where is your Public Liability Certificate displayed?</w:t>
            </w:r>
          </w:p>
        </w:tc>
      </w:tr>
      <w:tr w:rsidR="00506FE7" w14:paraId="46FBCF0E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48" w:type="dxa"/>
            <w:gridSpan w:val="2"/>
            <w:vAlign w:val="top"/>
          </w:tcPr>
          <w:p w14:paraId="026DBD17" w14:textId="676CD1B7" w:rsidR="00506FE7" w:rsidRDefault="00387F72" w:rsidP="007B1B4D">
            <w:pPr>
              <w:pStyle w:val="LargeBodyText11pt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FE7" w14:paraId="3DFB87CA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454332AA" w14:textId="70DB8EAF" w:rsidR="00506FE7" w:rsidRPr="00E23209" w:rsidRDefault="00506FE7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t>Do you have adequate welfare facilities for candidates and staff/visitors (toilets/kitchens/First Aid etc.)?</w:t>
            </w:r>
          </w:p>
        </w:tc>
      </w:tr>
      <w:tr w:rsidR="00506FE7" w14:paraId="77DBD33D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vAlign w:val="top"/>
          </w:tcPr>
          <w:p w14:paraId="759516AA" w14:textId="77777777" w:rsidR="00506FE7" w:rsidRDefault="00506FE7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74" w:type="dxa"/>
            <w:vAlign w:val="top"/>
          </w:tcPr>
          <w:p w14:paraId="73936021" w14:textId="77777777" w:rsidR="00506FE7" w:rsidRDefault="00506FE7" w:rsidP="007B1B4D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06FE7" w14:paraId="3F669E22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1F313FBB" w14:textId="73AFB88D" w:rsidR="00506FE7" w:rsidRPr="00E23209" w:rsidRDefault="00506FE7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t>Does the proposed new site comply with the Health and Safety Regulations?</w:t>
            </w:r>
          </w:p>
        </w:tc>
      </w:tr>
      <w:tr w:rsidR="00792D77" w14:paraId="5FC68650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vAlign w:val="top"/>
          </w:tcPr>
          <w:p w14:paraId="5ECD56D7" w14:textId="6397BE1E" w:rsidR="00792D77" w:rsidRDefault="00792D77" w:rsidP="00792D7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74" w:type="dxa"/>
            <w:vAlign w:val="top"/>
          </w:tcPr>
          <w:p w14:paraId="068963CE" w14:textId="012C509A" w:rsidR="00792D77" w:rsidRDefault="00792D77" w:rsidP="00792D7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06FE7" w14:paraId="29655FD0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7B87F23F" w14:textId="0129555F" w:rsidR="00506FE7" w:rsidRPr="00E23209" w:rsidRDefault="00506FE7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t>Have you updated your policies and procedures accordingly to reflect the proposed changes?</w:t>
            </w:r>
          </w:p>
        </w:tc>
      </w:tr>
      <w:tr w:rsidR="00506FE7" w14:paraId="289B8B9B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vAlign w:val="top"/>
          </w:tcPr>
          <w:p w14:paraId="31196B08" w14:textId="5D7119C3" w:rsidR="00506FE7" w:rsidRDefault="00506FE7" w:rsidP="00506FE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74" w:type="dxa"/>
            <w:vAlign w:val="top"/>
          </w:tcPr>
          <w:p w14:paraId="372BDBC9" w14:textId="56F6402E" w:rsidR="00506FE7" w:rsidRDefault="00506FE7" w:rsidP="00506FE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06FE7" w14:paraId="12966D1D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3E245324" w14:textId="15D54A76" w:rsidR="00506FE7" w:rsidRPr="00E23209" w:rsidRDefault="00506FE7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t>Have the invoice details changed? (if yes, provide details)</w:t>
            </w:r>
          </w:p>
        </w:tc>
      </w:tr>
      <w:tr w:rsidR="00506FE7" w14:paraId="740BE4A7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vAlign w:val="top"/>
          </w:tcPr>
          <w:p w14:paraId="2FE4ADA1" w14:textId="64F2D650" w:rsidR="00506FE7" w:rsidRDefault="00506FE7" w:rsidP="00506FE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74" w:type="dxa"/>
            <w:vAlign w:val="top"/>
          </w:tcPr>
          <w:p w14:paraId="72E5C6E3" w14:textId="5314B126" w:rsidR="00506FE7" w:rsidRDefault="00506FE7" w:rsidP="00506FE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06FE7" w14:paraId="0E74A204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76615130" w14:textId="2F613140" w:rsidR="00506FE7" w:rsidRPr="00E23209" w:rsidRDefault="00506FE7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t>New invoicing details (contact name, email address etc.)</w:t>
            </w:r>
          </w:p>
        </w:tc>
      </w:tr>
      <w:tr w:rsidR="00506FE7" w14:paraId="3FFA8DEE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48" w:type="dxa"/>
            <w:gridSpan w:val="2"/>
            <w:vAlign w:val="top"/>
          </w:tcPr>
          <w:p w14:paraId="3B40CCB8" w14:textId="54B63AD0" w:rsidR="00506FE7" w:rsidRPr="00E23209" w:rsidRDefault="00387F72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FE7" w14:paraId="13F58D37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154505A0" w14:textId="3C9B66F9" w:rsidR="00506FE7" w:rsidRPr="00E23209" w:rsidRDefault="00506FE7" w:rsidP="007B1B4D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E23209">
              <w:rPr>
                <w:b/>
                <w:bCs/>
                <w:sz w:val="20"/>
                <w:szCs w:val="20"/>
              </w:rPr>
              <w:lastRenderedPageBreak/>
              <w:t>Have your contact telephone numbers changed?</w:t>
            </w:r>
          </w:p>
        </w:tc>
      </w:tr>
      <w:tr w:rsidR="00506FE7" w14:paraId="18F01C26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74" w:type="dxa"/>
            <w:vAlign w:val="top"/>
          </w:tcPr>
          <w:p w14:paraId="4E373266" w14:textId="05A5AA74" w:rsidR="00506FE7" w:rsidRDefault="00506FE7" w:rsidP="00506FE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974" w:type="dxa"/>
            <w:vAlign w:val="top"/>
          </w:tcPr>
          <w:p w14:paraId="36954E78" w14:textId="3F88D4D8" w:rsidR="00506FE7" w:rsidRDefault="00506FE7" w:rsidP="00506FE7">
            <w:pPr>
              <w:pStyle w:val="LargeBodyText11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85A05" w14:paraId="31E59C9D" w14:textId="77777777" w:rsidTr="00D85A05">
        <w:trPr>
          <w:trHeight w:hRule="exact" w:val="510"/>
        </w:trPr>
        <w:tc>
          <w:tcPr>
            <w:tcW w:w="13948" w:type="dxa"/>
            <w:gridSpan w:val="2"/>
            <w:shd w:val="clear" w:color="auto" w:fill="E6F6FC"/>
          </w:tcPr>
          <w:p w14:paraId="667BAE96" w14:textId="4F1BA392" w:rsidR="00D85A05" w:rsidRPr="00E23209" w:rsidRDefault="00D85A05" w:rsidP="00506FE7">
            <w:pPr>
              <w:pStyle w:val="LargeBodyText11pt"/>
              <w:rPr>
                <w:b/>
              </w:rPr>
            </w:pPr>
            <w:r w:rsidRPr="00E23209">
              <w:rPr>
                <w:b/>
                <w:sz w:val="20"/>
                <w:szCs w:val="20"/>
              </w:rPr>
              <w:t>New telephone numbers</w:t>
            </w:r>
          </w:p>
        </w:tc>
      </w:tr>
      <w:tr w:rsidR="00D85A05" w14:paraId="3CB136DE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48" w:type="dxa"/>
            <w:gridSpan w:val="2"/>
            <w:vAlign w:val="top"/>
          </w:tcPr>
          <w:p w14:paraId="75CFB720" w14:textId="6DFB1587" w:rsidR="00D85A05" w:rsidRDefault="00387F72" w:rsidP="00506FE7">
            <w:pPr>
              <w:pStyle w:val="LargeBodyText11pt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6C6506" w14:textId="7400FF74" w:rsidR="00DE30AF" w:rsidRDefault="00DE30AF" w:rsidP="00D85A05">
      <w:pPr>
        <w:pStyle w:val="LargeBodyText11p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506FE7" w14:paraId="617B2EB3" w14:textId="77777777" w:rsidTr="00D85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48" w:type="dxa"/>
          </w:tcPr>
          <w:p w14:paraId="6B817BE7" w14:textId="47EE7C97" w:rsidR="00506FE7" w:rsidRPr="00DE30AF" w:rsidRDefault="00506FE7" w:rsidP="007B1B4D">
            <w:pPr>
              <w:pStyle w:val="LargeBodyText11pt"/>
              <w:rPr>
                <w:sz w:val="20"/>
                <w:szCs w:val="20"/>
              </w:rPr>
            </w:pPr>
            <w:r w:rsidRPr="00506FE7">
              <w:rPr>
                <w:sz w:val="20"/>
                <w:szCs w:val="20"/>
              </w:rPr>
              <w:t>Use this space if you need to add further information or tell us anything else that is relevant</w:t>
            </w:r>
          </w:p>
        </w:tc>
      </w:tr>
      <w:tr w:rsidR="00506FE7" w14:paraId="49A22CC6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48" w:type="dxa"/>
            <w:vAlign w:val="top"/>
          </w:tcPr>
          <w:p w14:paraId="290BED7A" w14:textId="51BEE813" w:rsidR="00506FE7" w:rsidRDefault="00231721" w:rsidP="007B1B4D">
            <w:pPr>
              <w:pStyle w:val="LargeBodyText11pt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7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</w:tbl>
    <w:p w14:paraId="58012B94" w14:textId="77777777" w:rsidR="00506FE7" w:rsidRDefault="00506FE7" w:rsidP="00DE30AF">
      <w:pPr>
        <w:pStyle w:val="LargeBodyText11pt"/>
        <w:ind w:left="720" w:hanging="720"/>
      </w:pPr>
    </w:p>
    <w:p w14:paraId="2CE15D4A" w14:textId="4DF2A865" w:rsidR="00D76C5D" w:rsidRDefault="00506FE7" w:rsidP="00506FE7">
      <w:pPr>
        <w:pStyle w:val="LargeBodyText11pt"/>
        <w:rPr>
          <w:i/>
          <w:iCs/>
        </w:rPr>
      </w:pPr>
      <w:r w:rsidRPr="00506FE7">
        <w:rPr>
          <w:b/>
          <w:bCs/>
          <w:i/>
          <w:iCs/>
        </w:rPr>
        <w:t>Note:</w:t>
      </w:r>
      <w:r w:rsidRPr="00506FE7">
        <w:rPr>
          <w:i/>
          <w:iCs/>
        </w:rPr>
        <w:t xml:space="preserve"> If this is a change of legal entity you must contact the ProQual Operations Team centralsupport@proqualab.com to discuss </w:t>
      </w:r>
      <w:r>
        <w:rPr>
          <w:i/>
          <w:iCs/>
        </w:rPr>
        <w:br/>
      </w:r>
      <w:r w:rsidRPr="00506FE7">
        <w:rPr>
          <w:i/>
          <w:iCs/>
        </w:rPr>
        <w:t>a new approval.</w:t>
      </w:r>
    </w:p>
    <w:p w14:paraId="7EB766AC" w14:textId="77777777" w:rsidR="00D76C5D" w:rsidRPr="00506FE7" w:rsidRDefault="00D76C5D" w:rsidP="00506FE7">
      <w:pPr>
        <w:pStyle w:val="LargeBodyText11pt"/>
        <w:rPr>
          <w:i/>
          <w:iCs/>
        </w:rPr>
      </w:pPr>
    </w:p>
    <w:p w14:paraId="1CD1419C" w14:textId="22CED052" w:rsidR="00506FE7" w:rsidRDefault="00506FE7" w:rsidP="00506FE7">
      <w:pPr>
        <w:pStyle w:val="LargeBodyText11pt"/>
        <w:ind w:left="720" w:hanging="720"/>
        <w:rPr>
          <w:rFonts w:eastAsiaTheme="majorEastAsia" w:cstheme="majorBidi"/>
          <w:b/>
          <w:color w:val="144189"/>
          <w:sz w:val="28"/>
          <w:szCs w:val="32"/>
        </w:rPr>
      </w:pPr>
      <w:r w:rsidRPr="00506FE7">
        <w:rPr>
          <w:rFonts w:eastAsiaTheme="majorEastAsia" w:cstheme="majorBidi"/>
          <w:b/>
          <w:color w:val="144189"/>
          <w:sz w:val="28"/>
          <w:szCs w:val="32"/>
        </w:rPr>
        <w:t>Section 4</w:t>
      </w:r>
      <w:r>
        <w:rPr>
          <w:rFonts w:eastAsiaTheme="majorEastAsia" w:cstheme="majorBidi"/>
          <w:b/>
          <w:color w:val="144189"/>
          <w:sz w:val="28"/>
          <w:szCs w:val="32"/>
        </w:rPr>
        <w:t xml:space="preserve"> </w:t>
      </w:r>
      <w:r w:rsidRPr="00506FE7">
        <w:rPr>
          <w:rFonts w:eastAsiaTheme="majorEastAsia" w:cstheme="majorBidi"/>
          <w:b/>
          <w:color w:val="144189"/>
          <w:sz w:val="28"/>
          <w:szCs w:val="32"/>
        </w:rPr>
        <w:t xml:space="preserve">- Any Other Changes  </w:t>
      </w:r>
    </w:p>
    <w:p w14:paraId="5A781EC4" w14:textId="5BF0BA76" w:rsidR="00506FE7" w:rsidRDefault="00506FE7" w:rsidP="00506FE7">
      <w:pPr>
        <w:pStyle w:val="LargeBodyText11pt"/>
        <w:numPr>
          <w:ilvl w:val="0"/>
          <w:numId w:val="116"/>
        </w:numPr>
      </w:pPr>
      <w:r>
        <w:t xml:space="preserve">change of management control or ownership, including business mergers </w:t>
      </w:r>
    </w:p>
    <w:p w14:paraId="4D411DEB" w14:textId="45AC2E3B" w:rsidR="00506FE7" w:rsidRDefault="00506FE7" w:rsidP="00506FE7">
      <w:pPr>
        <w:pStyle w:val="LargeBodyText11pt"/>
        <w:numPr>
          <w:ilvl w:val="0"/>
          <w:numId w:val="116"/>
        </w:numPr>
      </w:pPr>
      <w:r>
        <w:t xml:space="preserve">changes to the financial circumstances which has the potential to impact on the delivery of ProQual qualifications </w:t>
      </w:r>
      <w:r>
        <w:br/>
        <w:t>(e.g. CCJs, dissolution notice, first gazette, insolvency, bankruptcy, voluntary strike off etc.)</w:t>
      </w:r>
    </w:p>
    <w:p w14:paraId="56259C9B" w14:textId="2EBD4CAA" w:rsidR="00506FE7" w:rsidRDefault="00506FE7" w:rsidP="00506FE7">
      <w:pPr>
        <w:pStyle w:val="LargeBodyText11pt"/>
        <w:numPr>
          <w:ilvl w:val="0"/>
          <w:numId w:val="116"/>
        </w:numPr>
      </w:pPr>
      <w:r>
        <w:t>sanctions imposed by other awarding bodies/regulatory authorities or professional bodies resulting in the suspension of candidate registration and certification and/or the removal of centre approval</w:t>
      </w:r>
    </w:p>
    <w:p w14:paraId="7BF5D726" w14:textId="2F32F2BF" w:rsidR="00506FE7" w:rsidRDefault="00506FE7" w:rsidP="00506FE7">
      <w:pPr>
        <w:pStyle w:val="LargeBodyText11pt"/>
        <w:numPr>
          <w:ilvl w:val="0"/>
          <w:numId w:val="116"/>
        </w:numPr>
      </w:pPr>
      <w:r>
        <w:t>any enforcement actions/penalties/restrictions/court proceedings/criminal offences from any regulatory, government and/or professional bodies in relation to approved centre’s key personnel, its management and business owners</w:t>
      </w:r>
    </w:p>
    <w:p w14:paraId="214BBBC7" w14:textId="50974CD2" w:rsidR="00506FE7" w:rsidRDefault="00506FE7" w:rsidP="00506FE7">
      <w:pPr>
        <w:pStyle w:val="LargeBodyText11pt"/>
        <w:numPr>
          <w:ilvl w:val="0"/>
          <w:numId w:val="116"/>
        </w:numPr>
      </w:pPr>
      <w:r>
        <w:lastRenderedPageBreak/>
        <w:t>any other changes not listed above which has the potential to impact on the delivery of ProQual qualifications</w:t>
      </w:r>
    </w:p>
    <w:p w14:paraId="4FD23BEC" w14:textId="14B72276" w:rsidR="00506FE7" w:rsidRDefault="00506FE7" w:rsidP="00506FE7">
      <w:pPr>
        <w:pStyle w:val="LargeBodyText11pt"/>
        <w:numPr>
          <w:ilvl w:val="0"/>
          <w:numId w:val="116"/>
        </w:numPr>
      </w:pPr>
      <w:r>
        <w:t>changes to centre resources, for example, IT, plant equipment etc.</w:t>
      </w:r>
      <w:r w:rsidR="00D76C5D">
        <w:br/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2266"/>
        <w:gridCol w:w="11682"/>
      </w:tblGrid>
      <w:tr w:rsidR="00506FE7" w14:paraId="18BF839F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26C674" w14:textId="60897CC3" w:rsidR="00506FE7" w:rsidRPr="00E23209" w:rsidRDefault="00506FE7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11667" w:type="dxa"/>
          </w:tcPr>
          <w:p w14:paraId="1C9845EE" w14:textId="71D13369" w:rsidR="00506FE7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FE7" w14:paraId="55A8A27A" w14:textId="77777777" w:rsidTr="00DC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291B2B" w14:textId="0E78A1E0" w:rsidR="00506FE7" w:rsidRPr="00E23209" w:rsidRDefault="00D76C5D" w:rsidP="007B1B4D">
            <w:pPr>
              <w:pStyle w:val="LargeBodyText11pt"/>
              <w:rPr>
                <w:sz w:val="20"/>
                <w:szCs w:val="20"/>
              </w:rPr>
            </w:pPr>
            <w:r w:rsidRPr="00E23209">
              <w:rPr>
                <w:sz w:val="20"/>
                <w:szCs w:val="20"/>
              </w:rPr>
              <w:t>Detail of Changes</w:t>
            </w:r>
          </w:p>
        </w:tc>
        <w:tc>
          <w:tcPr>
            <w:tcW w:w="11667" w:type="dxa"/>
          </w:tcPr>
          <w:p w14:paraId="1EAC5E41" w14:textId="01AE3C75" w:rsidR="00506FE7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BB2E34" w14:textId="50B1D478" w:rsidR="005B7213" w:rsidRPr="0016619A" w:rsidRDefault="00D76C5D" w:rsidP="005B7213">
      <w:pPr>
        <w:pStyle w:val="LargeBodyText11pt"/>
        <w:rPr>
          <w:b/>
          <w:bCs/>
        </w:rPr>
      </w:pPr>
      <w:r>
        <w:rPr>
          <w:b/>
          <w:bCs/>
        </w:rPr>
        <w:br/>
      </w:r>
      <w:r w:rsidR="005B7213" w:rsidRPr="0016619A">
        <w:rPr>
          <w:b/>
          <w:bCs/>
        </w:rPr>
        <w:t xml:space="preserve">Declaration: </w:t>
      </w:r>
    </w:p>
    <w:p w14:paraId="42079D2E" w14:textId="3925B306" w:rsidR="00D76C5D" w:rsidRPr="00D76C5D" w:rsidRDefault="00D76C5D" w:rsidP="00D76C5D">
      <w:pPr>
        <w:pStyle w:val="LargeBodyText11pt"/>
        <w:rPr>
          <w:lang w:eastAsia="en-GB"/>
        </w:rPr>
      </w:pPr>
      <w:r w:rsidRPr="00D76C5D">
        <w:rPr>
          <w:lang w:eastAsia="en-GB"/>
        </w:rPr>
        <w:t>In submitting this notification of change to the approved centre, I undertake that the information provided is to the best of my knowledge accurate.</w:t>
      </w:r>
    </w:p>
    <w:tbl>
      <w:tblPr>
        <w:tblStyle w:val="QualificationProfile"/>
        <w:tblW w:w="5000" w:type="pct"/>
        <w:shd w:val="clear" w:color="auto" w:fill="0070C0"/>
        <w:tblCellMar>
          <w:top w:w="170" w:type="dxa"/>
          <w:left w:w="454" w:type="dxa"/>
          <w:bottom w:w="170" w:type="dxa"/>
          <w:right w:w="454" w:type="dxa"/>
        </w:tblCellMar>
        <w:tblLook w:val="04A0" w:firstRow="1" w:lastRow="0" w:firstColumn="1" w:lastColumn="0" w:noHBand="0" w:noVBand="1"/>
      </w:tblPr>
      <w:tblGrid>
        <w:gridCol w:w="13948"/>
      </w:tblGrid>
      <w:tr w:rsidR="00D76C5D" w14:paraId="4BEE55F8" w14:textId="77777777" w:rsidTr="00D76C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0" w:type="dxa"/>
            <w:shd w:val="clear" w:color="auto" w:fill="025295"/>
            <w:vAlign w:val="center"/>
          </w:tcPr>
          <w:p w14:paraId="3D67A33E" w14:textId="2BB1B308" w:rsidR="00D76C5D" w:rsidRPr="00D76C5D" w:rsidRDefault="00D76C5D" w:rsidP="00D76C5D">
            <w:pPr>
              <w:pStyle w:val="LargeBodyText11pt"/>
              <w:rPr>
                <w:b w:val="0"/>
                <w:bCs/>
              </w:rPr>
            </w:pPr>
            <w:r w:rsidRPr="00D76C5D">
              <w:rPr>
                <w:b w:val="0"/>
                <w:bCs/>
                <w:color w:val="FFFFFF" w:themeColor="background1"/>
              </w:rPr>
              <w:t xml:space="preserve">I understand and accept that ProQual will apply risk-based approach to undertaking live announced or unannounced visits to the approved centre even if the centre is a private dwelling. Where ProQual decide to undertake a Quality Assurance Visit, it will always be conducted on the Centre’s Approved Site irrespective of whether its secondary function </w:t>
            </w:r>
            <w:r>
              <w:rPr>
                <w:b w:val="0"/>
                <w:bCs/>
                <w:color w:val="FFFFFF" w:themeColor="background1"/>
              </w:rPr>
              <w:br/>
            </w:r>
            <w:r w:rsidRPr="00D76C5D">
              <w:rPr>
                <w:b w:val="0"/>
                <w:bCs/>
                <w:color w:val="FFFFFF" w:themeColor="background1"/>
              </w:rPr>
              <w:t>is as a private dwelling.</w:t>
            </w:r>
          </w:p>
        </w:tc>
      </w:tr>
    </w:tbl>
    <w:p w14:paraId="669F8E7F" w14:textId="122A961A" w:rsidR="00DC7FA3" w:rsidRPr="00D76C5D" w:rsidRDefault="00D76C5D" w:rsidP="00D76C5D">
      <w:pPr>
        <w:pStyle w:val="LargeBodyText11pt"/>
        <w:rPr>
          <w:b/>
          <w:bCs/>
          <w:i/>
          <w:iCs/>
        </w:rPr>
      </w:pPr>
      <w:r>
        <w:rPr>
          <w:b/>
          <w:bCs/>
          <w:i/>
          <w:iCs/>
          <w:lang w:eastAsia="en-GB"/>
        </w:rPr>
        <w:br/>
      </w:r>
      <w:r w:rsidRPr="00D76C5D">
        <w:rPr>
          <w:b/>
          <w:bCs/>
          <w:i/>
          <w:iCs/>
          <w:lang w:eastAsia="en-GB"/>
        </w:rPr>
        <w:t>Please note that NO changes can be made until ProQual has approved it in writing to the Centre</w:t>
      </w:r>
      <w:r w:rsidR="005B7213" w:rsidRPr="00D76C5D">
        <w:rPr>
          <w:b/>
          <w:bCs/>
          <w:i/>
          <w:iCs/>
          <w:lang w:eastAsia="en-GB"/>
        </w:rPr>
        <w:br/>
      </w:r>
    </w:p>
    <w:tbl>
      <w:tblPr>
        <w:tblStyle w:val="QualificationProfile"/>
        <w:tblW w:w="5000" w:type="pct"/>
        <w:tblLook w:val="04A0" w:firstRow="1" w:lastRow="0" w:firstColumn="1" w:lastColumn="0" w:noHBand="0" w:noVBand="1"/>
      </w:tblPr>
      <w:tblGrid>
        <w:gridCol w:w="2834"/>
        <w:gridCol w:w="11114"/>
      </w:tblGrid>
      <w:tr w:rsidR="00D76C5D" w14:paraId="6882DBE0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613217" w14:textId="5BEDEFBF" w:rsidR="00D76C5D" w:rsidRPr="00E23209" w:rsidRDefault="00D76C5D" w:rsidP="007B1B4D">
            <w:pPr>
              <w:pStyle w:val="LargeBodyText11pt"/>
              <w:rPr>
                <w:bCs/>
                <w:sz w:val="20"/>
                <w:szCs w:val="20"/>
              </w:rPr>
            </w:pPr>
            <w:r w:rsidRPr="00E23209">
              <w:rPr>
                <w:bCs/>
                <w:sz w:val="20"/>
                <w:szCs w:val="20"/>
              </w:rPr>
              <w:t>Name of the person submitting the notification</w:t>
            </w:r>
          </w:p>
        </w:tc>
        <w:tc>
          <w:tcPr>
            <w:tcW w:w="11100" w:type="dxa"/>
          </w:tcPr>
          <w:p w14:paraId="64CB5B85" w14:textId="04F572E3" w:rsidR="00D76C5D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5D" w14:paraId="724C0EAC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3A030D" w14:textId="1565D455" w:rsidR="00D76C5D" w:rsidRPr="00E23209" w:rsidRDefault="00D76C5D" w:rsidP="007B1B4D">
            <w:pPr>
              <w:pStyle w:val="LargeBodyText11pt"/>
              <w:rPr>
                <w:sz w:val="20"/>
                <w:szCs w:val="20"/>
              </w:rPr>
            </w:pPr>
            <w:r w:rsidRPr="00E23209">
              <w:rPr>
                <w:sz w:val="20"/>
                <w:szCs w:val="20"/>
              </w:rPr>
              <w:t>Position</w:t>
            </w:r>
          </w:p>
        </w:tc>
        <w:tc>
          <w:tcPr>
            <w:tcW w:w="11100" w:type="dxa"/>
          </w:tcPr>
          <w:p w14:paraId="1E926C28" w14:textId="57452EC1" w:rsidR="00D76C5D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5D" w14:paraId="453EC9DD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ADBDC03" w14:textId="50193FEF" w:rsidR="00D76C5D" w:rsidRPr="00E23209" w:rsidRDefault="00D76C5D" w:rsidP="007B1B4D">
            <w:pPr>
              <w:pStyle w:val="LargeBodyText11pt"/>
              <w:rPr>
                <w:sz w:val="20"/>
                <w:szCs w:val="20"/>
              </w:rPr>
            </w:pPr>
            <w:r w:rsidRPr="00E23209">
              <w:rPr>
                <w:sz w:val="20"/>
                <w:szCs w:val="20"/>
              </w:rPr>
              <w:t>Sign</w:t>
            </w:r>
          </w:p>
        </w:tc>
        <w:tc>
          <w:tcPr>
            <w:tcW w:w="11100" w:type="dxa"/>
          </w:tcPr>
          <w:p w14:paraId="0F943EED" w14:textId="141F761C" w:rsidR="00D76C5D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5D" w14:paraId="758E28B9" w14:textId="77777777" w:rsidTr="00792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D2ECDE" w14:textId="36502517" w:rsidR="00D76C5D" w:rsidRPr="00F170F5" w:rsidRDefault="00D76C5D" w:rsidP="007B1B4D">
            <w:pPr>
              <w:pStyle w:val="LargeBodyText11pt"/>
              <w:rPr>
                <w:sz w:val="20"/>
                <w:szCs w:val="20"/>
              </w:rPr>
            </w:pPr>
            <w:r w:rsidRPr="00F170F5">
              <w:rPr>
                <w:sz w:val="20"/>
                <w:szCs w:val="20"/>
              </w:rPr>
              <w:t>Date</w:t>
            </w:r>
          </w:p>
        </w:tc>
        <w:tc>
          <w:tcPr>
            <w:tcW w:w="11100" w:type="dxa"/>
          </w:tcPr>
          <w:p w14:paraId="7AD5C25B" w14:textId="1602DB67" w:rsidR="00D76C5D" w:rsidRDefault="00387F72" w:rsidP="007B1B4D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CE0DDD" w14:textId="06CD0F82" w:rsidR="00482B03" w:rsidRDefault="00DC7FA3" w:rsidP="0091023E">
      <w:pPr>
        <w:pStyle w:val="LargeBodyText11pt"/>
      </w:pPr>
      <w:r>
        <w:lastRenderedPageBreak/>
        <w:br/>
      </w:r>
      <w:r w:rsidR="00382425" w:rsidRPr="00382425">
        <w:t xml:space="preserve">Return the completed form to </w:t>
      </w:r>
      <w:hyperlink r:id="rId13" w:history="1">
        <w:r w:rsidR="00382425" w:rsidRPr="00144661">
          <w:rPr>
            <w:rStyle w:val="Hyperlink"/>
            <w:color w:val="025295"/>
          </w:rPr>
          <w:t>centralsupport@proqualab.com</w:t>
        </w:r>
      </w:hyperlink>
      <w:r w:rsidR="00382425" w:rsidRPr="00144661">
        <w:rPr>
          <w:color w:val="025295"/>
        </w:rPr>
        <w:t xml:space="preserve"> </w:t>
      </w:r>
      <w:r w:rsidR="00382425" w:rsidRPr="00382425">
        <w:t>as a Word document.</w:t>
      </w:r>
      <w:r w:rsidR="00482B03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3"/>
        <w:gridCol w:w="9695"/>
      </w:tblGrid>
      <w:tr w:rsidR="00A926A4" w14:paraId="13E68AC8" w14:textId="77777777" w:rsidTr="007B1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13930" w:type="dxa"/>
            <w:gridSpan w:val="2"/>
          </w:tcPr>
          <w:p w14:paraId="143A193A" w14:textId="3CAAE4D3" w:rsidR="00A926A4" w:rsidRPr="005B7213" w:rsidRDefault="00DB6424" w:rsidP="007B1B4D">
            <w:pPr>
              <w:pStyle w:val="LargeBodyText11pt"/>
            </w:pPr>
            <w:r>
              <w:rPr>
                <w:sz w:val="20"/>
                <w:szCs w:val="20"/>
              </w:rPr>
              <w:t xml:space="preserve"> </w:t>
            </w:r>
            <w:r w:rsidR="002019DF" w:rsidRPr="002019DF">
              <w:rPr>
                <w:sz w:val="20"/>
                <w:szCs w:val="20"/>
              </w:rPr>
              <w:t>Office Use Only</w:t>
            </w:r>
          </w:p>
        </w:tc>
      </w:tr>
      <w:tr w:rsidR="00482B03" w14:paraId="4995BDE1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  <w:vAlign w:val="top"/>
          </w:tcPr>
          <w:p w14:paraId="2BB62019" w14:textId="24C36346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82B03">
              <w:rPr>
                <w:rFonts w:cstheme="minorHAnsi"/>
                <w:sz w:val="20"/>
                <w:szCs w:val="20"/>
              </w:rPr>
              <w:t xml:space="preserve">Intelligence check completed  </w:t>
            </w:r>
          </w:p>
        </w:tc>
        <w:tc>
          <w:tcPr>
            <w:tcW w:w="9682" w:type="dxa"/>
            <w:vAlign w:val="top"/>
          </w:tcPr>
          <w:p w14:paraId="48B457B6" w14:textId="13B2EC46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482B03" w14:paraId="20CBA033" w14:textId="77777777" w:rsidTr="00792D77">
        <w:tc>
          <w:tcPr>
            <w:tcW w:w="4248" w:type="dxa"/>
            <w:vAlign w:val="top"/>
          </w:tcPr>
          <w:p w14:paraId="10A235A3" w14:textId="71B20842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82B03">
              <w:rPr>
                <w:rFonts w:cstheme="minorHAnsi"/>
                <w:sz w:val="20"/>
                <w:szCs w:val="20"/>
              </w:rPr>
              <w:t>Approved</w:t>
            </w:r>
          </w:p>
        </w:tc>
        <w:tc>
          <w:tcPr>
            <w:tcW w:w="9682" w:type="dxa"/>
            <w:vAlign w:val="top"/>
          </w:tcPr>
          <w:p w14:paraId="4160272C" w14:textId="07F33DD3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482B03" w14:paraId="7DABF9B0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  <w:vAlign w:val="top"/>
          </w:tcPr>
          <w:p w14:paraId="3ECD7681" w14:textId="51742436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82B03">
              <w:rPr>
                <w:rFonts w:cstheme="minorHAnsi"/>
                <w:sz w:val="20"/>
                <w:szCs w:val="20"/>
              </w:rPr>
              <w:t>Not Approved</w:t>
            </w:r>
          </w:p>
        </w:tc>
        <w:tc>
          <w:tcPr>
            <w:tcW w:w="9682" w:type="dxa"/>
            <w:vAlign w:val="top"/>
          </w:tcPr>
          <w:p w14:paraId="256DBB02" w14:textId="5CAF8533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482B03" w14:paraId="36967FB1" w14:textId="77777777" w:rsidTr="00792D77">
        <w:tc>
          <w:tcPr>
            <w:tcW w:w="4248" w:type="dxa"/>
            <w:vAlign w:val="top"/>
          </w:tcPr>
          <w:p w14:paraId="4996DD75" w14:textId="44ADB290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82B03">
              <w:rPr>
                <w:rFonts w:cstheme="minorHAnsi"/>
                <w:sz w:val="20"/>
                <w:szCs w:val="20"/>
              </w:rPr>
              <w:t>Rationale</w:t>
            </w:r>
          </w:p>
        </w:tc>
        <w:tc>
          <w:tcPr>
            <w:tcW w:w="9682" w:type="dxa"/>
            <w:vAlign w:val="top"/>
          </w:tcPr>
          <w:p w14:paraId="610FCF74" w14:textId="42388345" w:rsidR="00482B03" w:rsidRPr="00DC011F" w:rsidRDefault="00387F72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B03" w14:paraId="1E2A3134" w14:textId="77777777" w:rsidTr="00792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8" w:type="dxa"/>
            <w:vAlign w:val="top"/>
          </w:tcPr>
          <w:p w14:paraId="46AD6804" w14:textId="084248A5" w:rsidR="00482B03" w:rsidRPr="00DC011F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82B03">
              <w:rPr>
                <w:rFonts w:cstheme="minorHAnsi"/>
                <w:sz w:val="20"/>
                <w:szCs w:val="20"/>
              </w:rPr>
              <w:t>Name of the Person Making the Decision</w:t>
            </w:r>
          </w:p>
        </w:tc>
        <w:tc>
          <w:tcPr>
            <w:tcW w:w="9682" w:type="dxa"/>
            <w:vAlign w:val="top"/>
          </w:tcPr>
          <w:p w14:paraId="1ACF4F84" w14:textId="0D10B6E6" w:rsidR="00482B03" w:rsidRPr="00DC011F" w:rsidRDefault="00387F72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B03" w14:paraId="002B61BC" w14:textId="77777777" w:rsidTr="00792D77">
        <w:tc>
          <w:tcPr>
            <w:tcW w:w="4248" w:type="dxa"/>
            <w:vAlign w:val="top"/>
          </w:tcPr>
          <w:p w14:paraId="58224902" w14:textId="521EF24D" w:rsidR="00482B03" w:rsidRPr="00482B03" w:rsidRDefault="00482B03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482B03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9682" w:type="dxa"/>
            <w:vAlign w:val="top"/>
          </w:tcPr>
          <w:p w14:paraId="0DEAB4EB" w14:textId="55455E4F" w:rsidR="00482B03" w:rsidRPr="00DC011F" w:rsidRDefault="00387F72" w:rsidP="007B1B4D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DCBB9" w14:textId="6D6BBEFE" w:rsidR="00B807C7" w:rsidRPr="00B807C7" w:rsidRDefault="00B807C7" w:rsidP="00B807C7">
      <w:pPr>
        <w:tabs>
          <w:tab w:val="left" w:pos="1750"/>
        </w:tabs>
      </w:pPr>
    </w:p>
    <w:sectPr w:rsidR="00B807C7" w:rsidRPr="00B807C7" w:rsidSect="004272CE">
      <w:headerReference w:type="default" r:id="rId14"/>
      <w:footerReference w:type="default" r:id="rId15"/>
      <w:pgSz w:w="16838" w:h="11906" w:orient="landscape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529CE" w14:textId="77777777" w:rsidR="006B799C" w:rsidRDefault="006B799C" w:rsidP="000A33E7">
      <w:pPr>
        <w:spacing w:after="0" w:line="240" w:lineRule="auto"/>
      </w:pPr>
      <w:r>
        <w:separator/>
      </w:r>
    </w:p>
  </w:endnote>
  <w:endnote w:type="continuationSeparator" w:id="0">
    <w:p w14:paraId="767C5DC3" w14:textId="77777777" w:rsidR="006B799C" w:rsidRDefault="006B799C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35870DAA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  <w:r w:rsidR="00D14E84">
      <w:rPr>
        <w:rFonts w:eastAsiaTheme="minorEastAsia" w:cs="Times New Roman"/>
        <w:szCs w:val="22"/>
      </w:rPr>
      <w:t xml:space="preserve"> </w:t>
    </w:r>
  </w:p>
  <w:p w14:paraId="50031224" w14:textId="212D7E01" w:rsidR="00293D88" w:rsidRDefault="00D14E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0908BCD3">
              <wp:simplePos x="0" y="0"/>
              <wp:positionH relativeFrom="column">
                <wp:posOffset>8712835</wp:posOffset>
              </wp:positionH>
              <wp:positionV relativeFrom="paragraph">
                <wp:posOffset>120650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CA7FF" id="Snip Single Corner of Rectangle 33" o:spid="_x0000_s1026" style="position:absolute;margin-left:686.0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Udw7e+MA&#13;&#10;AAAQ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3CC61BCC">
              <wp:simplePos x="0" y="0"/>
              <wp:positionH relativeFrom="column">
                <wp:posOffset>8688070</wp:posOffset>
              </wp:positionH>
              <wp:positionV relativeFrom="paragraph">
                <wp:posOffset>209550</wp:posOffset>
              </wp:positionV>
              <wp:extent cx="906780" cy="269875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64B9588D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  <w:r w:rsidR="00D14E84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5A6E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4.1pt;margin-top:16.5pt;width:71.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" filled="f" stroked="f" strokeweight=".5pt">
              <v:textbox>
                <w:txbxContent>
                  <w:p w14:paraId="08E97E0D" w14:textId="64B9588D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  <w:r w:rsidR="00D14E84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015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6E5106B1">
              <wp:simplePos x="0" y="0"/>
              <wp:positionH relativeFrom="margin">
                <wp:posOffset>-551252</wp:posOffset>
              </wp:positionH>
              <wp:positionV relativeFrom="paragraph">
                <wp:posOffset>210185</wp:posOffset>
              </wp:positionV>
              <wp:extent cx="5932800" cy="32400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8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08E15FCB" w:rsidR="00293D88" w:rsidRPr="0091023E" w:rsidRDefault="00D85A05" w:rsidP="00293D88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ProQ</w:t>
                          </w:r>
                          <w:r w:rsidR="00F170F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</w:t>
                          </w: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al </w:t>
                          </w:r>
                          <w:r w:rsidR="00B807C7" w:rsidRPr="00B807C7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Notification of Changes to Approved Centre V11 - October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4pt;margin-top:16.55pt;width:46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" filled="f" stroked="f">
              <v:textbox style="mso-fit-shape-to-text:t">
                <w:txbxContent>
                  <w:p w14:paraId="7B382101" w14:textId="08E15FCB" w:rsidR="00293D88" w:rsidRPr="0091023E" w:rsidRDefault="00D85A05" w:rsidP="00293D88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ProQ</w:t>
                    </w:r>
                    <w:r w:rsidR="00F170F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</w:t>
                    </w: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al </w:t>
                    </w:r>
                    <w:r w:rsidR="00B807C7" w:rsidRPr="00B807C7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Notification of Changes to Approved Centre V11 - October 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10BB" w14:textId="77777777" w:rsidR="006B799C" w:rsidRDefault="006B799C" w:rsidP="000A33E7">
      <w:pPr>
        <w:spacing w:after="0" w:line="240" w:lineRule="auto"/>
      </w:pPr>
      <w:r>
        <w:separator/>
      </w:r>
    </w:p>
  </w:footnote>
  <w:footnote w:type="continuationSeparator" w:id="0">
    <w:p w14:paraId="2FF52FA4" w14:textId="77777777" w:rsidR="006B799C" w:rsidRDefault="006B799C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007993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F86808"/>
    <w:multiLevelType w:val="hybridMultilevel"/>
    <w:tmpl w:val="A4AE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1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5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3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2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6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5"/>
  </w:num>
  <w:num w:numId="26" w16cid:durableId="1285500323">
    <w:abstractNumId w:val="101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10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7"/>
  </w:num>
  <w:num w:numId="45" w16cid:durableId="1876233859">
    <w:abstractNumId w:val="96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9"/>
  </w:num>
  <w:num w:numId="50" w16cid:durableId="196309309">
    <w:abstractNumId w:val="105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4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9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3"/>
  </w:num>
  <w:num w:numId="77" w16cid:durableId="155731029">
    <w:abstractNumId w:val="45"/>
  </w:num>
  <w:num w:numId="78" w16cid:durableId="1354306433">
    <w:abstractNumId w:val="111"/>
  </w:num>
  <w:num w:numId="79" w16cid:durableId="1666477106">
    <w:abstractNumId w:val="107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5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2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4"/>
  </w:num>
  <w:num w:numId="105" w16cid:durableId="1615818909">
    <w:abstractNumId w:val="100"/>
  </w:num>
  <w:num w:numId="106" w16cid:durableId="2126729080">
    <w:abstractNumId w:val="108"/>
  </w:num>
  <w:num w:numId="107" w16cid:durableId="316570585">
    <w:abstractNumId w:val="18"/>
  </w:num>
  <w:num w:numId="108" w16cid:durableId="1054964816">
    <w:abstractNumId w:val="98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  <w:num w:numId="116" w16cid:durableId="1643727291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37213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63F5"/>
    <w:rsid w:val="001A7ED6"/>
    <w:rsid w:val="001B1630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19DF"/>
    <w:rsid w:val="00204F41"/>
    <w:rsid w:val="002070AC"/>
    <w:rsid w:val="00211841"/>
    <w:rsid w:val="002173C9"/>
    <w:rsid w:val="0022033F"/>
    <w:rsid w:val="002219FC"/>
    <w:rsid w:val="0022213A"/>
    <w:rsid w:val="002303D1"/>
    <w:rsid w:val="00231721"/>
    <w:rsid w:val="002318B2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3D35"/>
    <w:rsid w:val="002D4942"/>
    <w:rsid w:val="002E4104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57019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425"/>
    <w:rsid w:val="00382931"/>
    <w:rsid w:val="00384B1B"/>
    <w:rsid w:val="00385F8B"/>
    <w:rsid w:val="00387F72"/>
    <w:rsid w:val="0039058C"/>
    <w:rsid w:val="00390F22"/>
    <w:rsid w:val="003A2254"/>
    <w:rsid w:val="003A33CB"/>
    <w:rsid w:val="003A65D1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2CE"/>
    <w:rsid w:val="00427AF3"/>
    <w:rsid w:val="00427EB1"/>
    <w:rsid w:val="00430379"/>
    <w:rsid w:val="00437D75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70AA5"/>
    <w:rsid w:val="00476AB2"/>
    <w:rsid w:val="00481CEB"/>
    <w:rsid w:val="00482309"/>
    <w:rsid w:val="00482423"/>
    <w:rsid w:val="00482B03"/>
    <w:rsid w:val="00485CB5"/>
    <w:rsid w:val="00485E36"/>
    <w:rsid w:val="0048792A"/>
    <w:rsid w:val="004879FC"/>
    <w:rsid w:val="004901B9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B2A"/>
    <w:rsid w:val="005003CD"/>
    <w:rsid w:val="005015B1"/>
    <w:rsid w:val="0050233B"/>
    <w:rsid w:val="00502502"/>
    <w:rsid w:val="00505B01"/>
    <w:rsid w:val="00506FE7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65745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73CF"/>
    <w:rsid w:val="00660811"/>
    <w:rsid w:val="00660994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B799C"/>
    <w:rsid w:val="006C1EC4"/>
    <w:rsid w:val="006C2339"/>
    <w:rsid w:val="006C23DA"/>
    <w:rsid w:val="006C69BF"/>
    <w:rsid w:val="006C79F6"/>
    <w:rsid w:val="006D2372"/>
    <w:rsid w:val="006D35C0"/>
    <w:rsid w:val="006D367F"/>
    <w:rsid w:val="006D3BE2"/>
    <w:rsid w:val="006D5253"/>
    <w:rsid w:val="006D6A1A"/>
    <w:rsid w:val="006D7D08"/>
    <w:rsid w:val="006E28E0"/>
    <w:rsid w:val="006E43B9"/>
    <w:rsid w:val="006E45B2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2D77"/>
    <w:rsid w:val="00796E6C"/>
    <w:rsid w:val="00797945"/>
    <w:rsid w:val="007A075C"/>
    <w:rsid w:val="007B04DD"/>
    <w:rsid w:val="007B09CE"/>
    <w:rsid w:val="007B0BAA"/>
    <w:rsid w:val="007B0CA6"/>
    <w:rsid w:val="007B31CD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3C1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2787"/>
    <w:rsid w:val="009A355B"/>
    <w:rsid w:val="009A46F7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BDE"/>
    <w:rsid w:val="009F5FC9"/>
    <w:rsid w:val="009F705A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D45"/>
    <w:rsid w:val="00A43F61"/>
    <w:rsid w:val="00A50723"/>
    <w:rsid w:val="00A551F2"/>
    <w:rsid w:val="00A55521"/>
    <w:rsid w:val="00A567A9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529"/>
    <w:rsid w:val="00A81A06"/>
    <w:rsid w:val="00A86F9D"/>
    <w:rsid w:val="00A87A6B"/>
    <w:rsid w:val="00A926A4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431B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07C7"/>
    <w:rsid w:val="00B827BD"/>
    <w:rsid w:val="00B86DD5"/>
    <w:rsid w:val="00B87DAA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C00C38"/>
    <w:rsid w:val="00C05F26"/>
    <w:rsid w:val="00C07156"/>
    <w:rsid w:val="00C07204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08E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C10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D77AB"/>
    <w:rsid w:val="00CE000E"/>
    <w:rsid w:val="00CE011C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4CDD"/>
    <w:rsid w:val="00D14E84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6C5D"/>
    <w:rsid w:val="00D7755E"/>
    <w:rsid w:val="00D81D21"/>
    <w:rsid w:val="00D829F9"/>
    <w:rsid w:val="00D844AF"/>
    <w:rsid w:val="00D84D2B"/>
    <w:rsid w:val="00D85A05"/>
    <w:rsid w:val="00D872A6"/>
    <w:rsid w:val="00D87D74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B6424"/>
    <w:rsid w:val="00DC011F"/>
    <w:rsid w:val="00DC1FFA"/>
    <w:rsid w:val="00DC425C"/>
    <w:rsid w:val="00DC4BEC"/>
    <w:rsid w:val="00DC66F7"/>
    <w:rsid w:val="00DC6B7B"/>
    <w:rsid w:val="00DC7FA3"/>
    <w:rsid w:val="00DD05B6"/>
    <w:rsid w:val="00DD060D"/>
    <w:rsid w:val="00DD0B94"/>
    <w:rsid w:val="00DD3219"/>
    <w:rsid w:val="00DD6B28"/>
    <w:rsid w:val="00DE265A"/>
    <w:rsid w:val="00DE30AF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D75"/>
    <w:rsid w:val="00E23209"/>
    <w:rsid w:val="00E26728"/>
    <w:rsid w:val="00E27660"/>
    <w:rsid w:val="00E27E7F"/>
    <w:rsid w:val="00E3111D"/>
    <w:rsid w:val="00E3241B"/>
    <w:rsid w:val="00E36C0C"/>
    <w:rsid w:val="00E3771E"/>
    <w:rsid w:val="00E3771F"/>
    <w:rsid w:val="00E44516"/>
    <w:rsid w:val="00E4704C"/>
    <w:rsid w:val="00E50000"/>
    <w:rsid w:val="00E50B4E"/>
    <w:rsid w:val="00E54884"/>
    <w:rsid w:val="00E54DEB"/>
    <w:rsid w:val="00E55280"/>
    <w:rsid w:val="00E571CD"/>
    <w:rsid w:val="00E625D6"/>
    <w:rsid w:val="00E643FE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11EE"/>
    <w:rsid w:val="00F12718"/>
    <w:rsid w:val="00F12DF8"/>
    <w:rsid w:val="00F1410C"/>
    <w:rsid w:val="00F160B8"/>
    <w:rsid w:val="00F1617F"/>
    <w:rsid w:val="00F170F5"/>
    <w:rsid w:val="00F20601"/>
    <w:rsid w:val="00F21CE6"/>
    <w:rsid w:val="00F222F6"/>
    <w:rsid w:val="00F231B2"/>
    <w:rsid w:val="00F23A7A"/>
    <w:rsid w:val="00F243A1"/>
    <w:rsid w:val="00F30DDA"/>
    <w:rsid w:val="00F3126D"/>
    <w:rsid w:val="00F3237E"/>
    <w:rsid w:val="00F35E9E"/>
    <w:rsid w:val="00F3671F"/>
    <w:rsid w:val="00F40084"/>
    <w:rsid w:val="00F40C82"/>
    <w:rsid w:val="00F43067"/>
    <w:rsid w:val="00F52FA1"/>
    <w:rsid w:val="00F558C3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4498"/>
    <w:rsid w:val="00F955BF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7680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1B9"/>
    <w:pPr>
      <w:keepNext/>
      <w:keepLines/>
      <w:spacing w:before="80" w:after="20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A9"/>
    <w:pPr>
      <w:keepNext/>
      <w:keepLines/>
      <w:spacing w:before="160" w:after="20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1B9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67A9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5B7213"/>
    <w:pPr>
      <w:spacing w:before="80" w:after="80" w:line="240" w:lineRule="auto"/>
    </w:pPr>
    <w:rPr>
      <w:rFonts w:ascii="Century Gothic" w:hAnsi="Century Gothic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alsupport@proqualab.com?subject=Replacement%20Certificate%20Reque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ralsupport@proqualab.com?subject=Replacement%20Certificate%20Reque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9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42</cp:revision>
  <cp:lastPrinted>2024-05-01T09:32:00Z</cp:lastPrinted>
  <dcterms:created xsi:type="dcterms:W3CDTF">2024-06-28T09:52:00Z</dcterms:created>
  <dcterms:modified xsi:type="dcterms:W3CDTF">2025-02-20T17:27:00Z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